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B75" w:rsidRPr="00F804AA" w:rsidRDefault="00D43B75" w:rsidP="00D43B75">
      <w:pPr>
        <w:pStyle w:val="Heading1"/>
      </w:pPr>
      <w:bookmarkStart w:id="0" w:name="_Toc81990281"/>
      <w:r w:rsidRPr="00E731A5">
        <w:rPr>
          <w:noProof/>
          <w:lang w:eastAsia="en-GB"/>
        </w:rPr>
        <w:drawing>
          <wp:anchor distT="0" distB="0" distL="114300" distR="114300" simplePos="0" relativeHeight="251659264" behindDoc="0" locked="1" layoutInCell="1" allowOverlap="1" wp14:anchorId="775DAA48" wp14:editId="5F5A7C8C">
            <wp:simplePos x="0" y="0"/>
            <wp:positionH relativeFrom="page">
              <wp:posOffset>5815330</wp:posOffset>
            </wp:positionH>
            <wp:positionV relativeFrom="page">
              <wp:posOffset>222250</wp:posOffset>
            </wp:positionV>
            <wp:extent cx="1261110" cy="1192530"/>
            <wp:effectExtent l="19050" t="0" r="0" b="0"/>
            <wp:wrapNone/>
            <wp:docPr id="84" name="Picture 84" descr="NHS_Grampian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NHS_Grampian_faxlogo"/>
                    <pic:cNvPicPr>
                      <a:picLocks noChangeAspect="1" noChangeArrowheads="1"/>
                    </pic:cNvPicPr>
                  </pic:nvPicPr>
                  <pic:blipFill>
                    <a:blip r:embed="rId7" cstate="print"/>
                    <a:srcRect/>
                    <a:stretch>
                      <a:fillRect/>
                    </a:stretch>
                  </pic:blipFill>
                  <pic:spPr bwMode="auto">
                    <a:xfrm>
                      <a:off x="0" y="0"/>
                      <a:ext cx="1261110" cy="1192530"/>
                    </a:xfrm>
                    <a:prstGeom prst="rect">
                      <a:avLst/>
                    </a:prstGeom>
                    <a:noFill/>
                    <a:ln w="9525">
                      <a:noFill/>
                      <a:miter lim="800000"/>
                      <a:headEnd/>
                      <a:tailEnd/>
                    </a:ln>
                  </pic:spPr>
                </pic:pic>
              </a:graphicData>
            </a:graphic>
          </wp:anchor>
        </w:drawing>
      </w:r>
      <w:r w:rsidRPr="00E731A5">
        <w:t>Appendix 1:</w:t>
      </w:r>
      <w:r>
        <w:t xml:space="preserve"> </w:t>
      </w:r>
      <w:r w:rsidRPr="00F804AA">
        <w:t xml:space="preserve">Example: Refrigerator – Standard Operating Procedure </w:t>
      </w:r>
      <w:r>
        <w:br/>
      </w:r>
      <w:r w:rsidRPr="00F804AA">
        <w:t>(S</w:t>
      </w:r>
      <w:r>
        <w:t>OP</w:t>
      </w:r>
      <w:r w:rsidRPr="00F804AA">
        <w:t xml:space="preserve">) For </w:t>
      </w:r>
      <w:r>
        <w:t xml:space="preserve">Refrigerated Pharmaceutical Products </w:t>
      </w:r>
      <w:r w:rsidRPr="00AE1BE2">
        <w:rPr>
          <w:sz w:val="18"/>
        </w:rPr>
        <w:t>(</w:t>
      </w:r>
      <w:r w:rsidRPr="00AE1BE2">
        <w:rPr>
          <w:i/>
          <w:sz w:val="18"/>
        </w:rPr>
        <w:t>customise as appropriate)</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678"/>
      </w:tblGrid>
      <w:tr w:rsidR="00D43B75" w:rsidRPr="00AE1BE2" w:rsidTr="00B70834">
        <w:tc>
          <w:tcPr>
            <w:tcW w:w="2518" w:type="dxa"/>
            <w:tcBorders>
              <w:top w:val="nil"/>
              <w:left w:val="nil"/>
              <w:bottom w:val="nil"/>
              <w:right w:val="nil"/>
            </w:tcBorders>
          </w:tcPr>
          <w:p w:rsidR="00D43B75" w:rsidRPr="00AE1BE2" w:rsidRDefault="00D43B75" w:rsidP="00B70834">
            <w:pPr>
              <w:spacing w:before="120"/>
            </w:pPr>
            <w:r w:rsidRPr="00AE1BE2">
              <w:rPr>
                <w:b/>
              </w:rPr>
              <w:t>Practice/clinic name</w:t>
            </w:r>
            <w:r>
              <w:rPr>
                <w:b/>
              </w:rPr>
              <w:t>/site</w:t>
            </w:r>
            <w:r w:rsidRPr="00AE1BE2">
              <w:rPr>
                <w:b/>
              </w:rPr>
              <w:t>:</w:t>
            </w:r>
          </w:p>
        </w:tc>
        <w:tc>
          <w:tcPr>
            <w:tcW w:w="4678" w:type="dxa"/>
            <w:tcBorders>
              <w:top w:val="nil"/>
              <w:left w:val="nil"/>
              <w:bottom w:val="single" w:sz="12" w:space="0" w:color="auto"/>
              <w:right w:val="nil"/>
            </w:tcBorders>
          </w:tcPr>
          <w:p w:rsidR="00D43B75" w:rsidRPr="00AE1BE2" w:rsidRDefault="00D43B75" w:rsidP="00B70834">
            <w:pPr>
              <w:spacing w:before="120"/>
            </w:pPr>
            <w:r w:rsidRPr="00AE1BE2">
              <w:t>XXX</w:t>
            </w:r>
          </w:p>
        </w:tc>
      </w:tr>
      <w:tr w:rsidR="00D43B75" w:rsidRPr="00AE1BE2" w:rsidTr="00B70834">
        <w:trPr>
          <w:trHeight w:val="70"/>
        </w:trPr>
        <w:tc>
          <w:tcPr>
            <w:tcW w:w="2518" w:type="dxa"/>
            <w:tcBorders>
              <w:top w:val="nil"/>
              <w:left w:val="nil"/>
              <w:bottom w:val="nil"/>
              <w:right w:val="nil"/>
            </w:tcBorders>
          </w:tcPr>
          <w:p w:rsidR="00D43B75" w:rsidRPr="00AE1BE2" w:rsidRDefault="00D43B75" w:rsidP="00B70834">
            <w:pPr>
              <w:spacing w:before="120"/>
            </w:pPr>
            <w:r w:rsidRPr="00AE1BE2">
              <w:rPr>
                <w:b/>
              </w:rPr>
              <w:t>Responsible person:</w:t>
            </w:r>
          </w:p>
        </w:tc>
        <w:tc>
          <w:tcPr>
            <w:tcW w:w="4678" w:type="dxa"/>
            <w:tcBorders>
              <w:top w:val="single" w:sz="12" w:space="0" w:color="auto"/>
              <w:left w:val="nil"/>
              <w:bottom w:val="single" w:sz="12" w:space="0" w:color="auto"/>
              <w:right w:val="nil"/>
            </w:tcBorders>
          </w:tcPr>
          <w:p w:rsidR="00D43B75" w:rsidRPr="00AE1BE2" w:rsidRDefault="00D43B75" w:rsidP="00B70834">
            <w:pPr>
              <w:spacing w:before="120"/>
            </w:pPr>
            <w:r w:rsidRPr="00AE1BE2">
              <w:t>XXX</w:t>
            </w:r>
          </w:p>
        </w:tc>
      </w:tr>
      <w:tr w:rsidR="00D43B75" w:rsidRPr="00AE1BE2" w:rsidTr="00B70834">
        <w:tc>
          <w:tcPr>
            <w:tcW w:w="2518" w:type="dxa"/>
            <w:tcBorders>
              <w:top w:val="nil"/>
              <w:left w:val="nil"/>
              <w:bottom w:val="nil"/>
              <w:right w:val="nil"/>
            </w:tcBorders>
          </w:tcPr>
          <w:p w:rsidR="00D43B75" w:rsidRPr="00AE1BE2" w:rsidRDefault="00D43B75" w:rsidP="00B70834">
            <w:pPr>
              <w:spacing w:before="120"/>
            </w:pPr>
            <w:r w:rsidRPr="00AE1BE2">
              <w:rPr>
                <w:b/>
              </w:rPr>
              <w:t>Deputy:</w:t>
            </w:r>
          </w:p>
        </w:tc>
        <w:tc>
          <w:tcPr>
            <w:tcW w:w="4678" w:type="dxa"/>
            <w:tcBorders>
              <w:top w:val="single" w:sz="12" w:space="0" w:color="auto"/>
              <w:left w:val="nil"/>
              <w:bottom w:val="single" w:sz="12" w:space="0" w:color="auto"/>
              <w:right w:val="nil"/>
            </w:tcBorders>
          </w:tcPr>
          <w:p w:rsidR="00D43B75" w:rsidRPr="00AE1BE2" w:rsidRDefault="00D43B75" w:rsidP="00B70834">
            <w:pPr>
              <w:spacing w:before="120"/>
            </w:pPr>
            <w:r w:rsidRPr="00AE1BE2">
              <w:t>XXX</w:t>
            </w:r>
          </w:p>
        </w:tc>
      </w:tr>
    </w:tbl>
    <w:p w:rsidR="00D43B75" w:rsidRPr="00AE1BE2" w:rsidRDefault="00D43B75" w:rsidP="00D43B7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724"/>
      </w:tblGrid>
      <w:tr w:rsidR="00D43B75" w:rsidRPr="00AE1BE2" w:rsidTr="00B70834">
        <w:tc>
          <w:tcPr>
            <w:tcW w:w="2518" w:type="dxa"/>
          </w:tcPr>
          <w:p w:rsidR="00D43B75" w:rsidRPr="00AE1BE2" w:rsidRDefault="00D43B75" w:rsidP="00B70834">
            <w:r w:rsidRPr="00AE1BE2">
              <w:t>SOP Number</w:t>
            </w:r>
          </w:p>
        </w:tc>
        <w:tc>
          <w:tcPr>
            <w:tcW w:w="6724" w:type="dxa"/>
          </w:tcPr>
          <w:p w:rsidR="00D43B75" w:rsidRPr="00AE1BE2" w:rsidRDefault="00D43B75" w:rsidP="00B70834">
            <w:r w:rsidRPr="00AE1BE2">
              <w:t>001</w:t>
            </w:r>
          </w:p>
        </w:tc>
      </w:tr>
      <w:tr w:rsidR="00D43B75" w:rsidRPr="00AE1BE2" w:rsidTr="00B70834">
        <w:tc>
          <w:tcPr>
            <w:tcW w:w="2518" w:type="dxa"/>
          </w:tcPr>
          <w:p w:rsidR="00D43B75" w:rsidRPr="00AE1BE2" w:rsidRDefault="00D43B75" w:rsidP="00B70834">
            <w:r w:rsidRPr="00AE1BE2">
              <w:t>SOP Title</w:t>
            </w:r>
          </w:p>
        </w:tc>
        <w:tc>
          <w:tcPr>
            <w:tcW w:w="6724" w:type="dxa"/>
          </w:tcPr>
          <w:p w:rsidR="00D43B75" w:rsidRPr="00AE1BE2" w:rsidRDefault="00D43B75" w:rsidP="00B70834">
            <w:r>
              <w:t>Standard Operating Procedure for Refrigerated Pharmaceutical Products</w:t>
            </w:r>
          </w:p>
        </w:tc>
      </w:tr>
      <w:tr w:rsidR="00D43B75" w:rsidRPr="00AE1BE2" w:rsidTr="00B70834">
        <w:tc>
          <w:tcPr>
            <w:tcW w:w="2518" w:type="dxa"/>
          </w:tcPr>
          <w:p w:rsidR="00D43B75" w:rsidRPr="00AE1BE2" w:rsidRDefault="00D43B75" w:rsidP="00B70834">
            <w:r w:rsidRPr="00AE1BE2">
              <w:t>Page(s)</w:t>
            </w:r>
          </w:p>
        </w:tc>
        <w:tc>
          <w:tcPr>
            <w:tcW w:w="6724" w:type="dxa"/>
          </w:tcPr>
          <w:p w:rsidR="00D43B75" w:rsidRPr="00AE1BE2" w:rsidRDefault="00D43B75" w:rsidP="00B70834">
            <w:r>
              <w:t>1 of 6</w:t>
            </w:r>
          </w:p>
        </w:tc>
      </w:tr>
      <w:tr w:rsidR="00D43B75" w:rsidRPr="00AE1BE2" w:rsidTr="00B70834">
        <w:tc>
          <w:tcPr>
            <w:tcW w:w="2518" w:type="dxa"/>
          </w:tcPr>
          <w:p w:rsidR="00D43B75" w:rsidRPr="00AE1BE2" w:rsidRDefault="00D43B75" w:rsidP="00B70834">
            <w:r w:rsidRPr="00AE1BE2">
              <w:t>Written by</w:t>
            </w:r>
          </w:p>
        </w:tc>
        <w:tc>
          <w:tcPr>
            <w:tcW w:w="6724" w:type="dxa"/>
          </w:tcPr>
          <w:p w:rsidR="00D43B75" w:rsidRPr="00AE1BE2" w:rsidRDefault="00D43B75" w:rsidP="00B70834">
            <w:r w:rsidRPr="00AE1BE2">
              <w:t xml:space="preserve">                                                    Signature</w:t>
            </w:r>
          </w:p>
        </w:tc>
      </w:tr>
      <w:tr w:rsidR="00D43B75" w:rsidRPr="00AE1BE2" w:rsidTr="00B70834">
        <w:tc>
          <w:tcPr>
            <w:tcW w:w="2518" w:type="dxa"/>
          </w:tcPr>
          <w:p w:rsidR="00D43B75" w:rsidRPr="00AE1BE2" w:rsidRDefault="00D43B75" w:rsidP="00B70834">
            <w:r w:rsidRPr="00AE1BE2">
              <w:t>Approved by</w:t>
            </w:r>
          </w:p>
        </w:tc>
        <w:tc>
          <w:tcPr>
            <w:tcW w:w="6724" w:type="dxa"/>
          </w:tcPr>
          <w:p w:rsidR="00D43B75" w:rsidRPr="00AE1BE2" w:rsidRDefault="00D43B75" w:rsidP="00B70834">
            <w:r w:rsidRPr="00AE1BE2">
              <w:t xml:space="preserve">                                                    Signature</w:t>
            </w:r>
          </w:p>
        </w:tc>
      </w:tr>
      <w:tr w:rsidR="00D43B75" w:rsidRPr="00AE1BE2" w:rsidTr="00B70834">
        <w:tc>
          <w:tcPr>
            <w:tcW w:w="2518" w:type="dxa"/>
          </w:tcPr>
          <w:p w:rsidR="00D43B75" w:rsidRPr="00AE1BE2" w:rsidRDefault="00D43B75" w:rsidP="00B70834">
            <w:r w:rsidRPr="00AE1BE2">
              <w:t>Date approved</w:t>
            </w:r>
          </w:p>
        </w:tc>
        <w:tc>
          <w:tcPr>
            <w:tcW w:w="6724" w:type="dxa"/>
          </w:tcPr>
          <w:p w:rsidR="00D43B75" w:rsidRPr="00AE1BE2" w:rsidRDefault="00D43B75" w:rsidP="00B70834">
            <w:proofErr w:type="spellStart"/>
            <w:r w:rsidRPr="00AE1BE2">
              <w:t>xx.xx.xx</w:t>
            </w:r>
            <w:proofErr w:type="spellEnd"/>
          </w:p>
        </w:tc>
      </w:tr>
      <w:tr w:rsidR="00D43B75" w:rsidRPr="00AE1BE2" w:rsidTr="00B70834">
        <w:tc>
          <w:tcPr>
            <w:tcW w:w="2518" w:type="dxa"/>
          </w:tcPr>
          <w:p w:rsidR="00D43B75" w:rsidRPr="00AE1BE2" w:rsidRDefault="00D43B75" w:rsidP="00B70834">
            <w:r w:rsidRPr="00AE1BE2">
              <w:t>Review date</w:t>
            </w:r>
          </w:p>
        </w:tc>
        <w:tc>
          <w:tcPr>
            <w:tcW w:w="6724" w:type="dxa"/>
          </w:tcPr>
          <w:p w:rsidR="00D43B75" w:rsidRPr="00AE1BE2" w:rsidRDefault="00D43B75" w:rsidP="00B70834">
            <w:r w:rsidRPr="00AE1BE2">
              <w:t xml:space="preserve">By </w:t>
            </w:r>
            <w:proofErr w:type="spellStart"/>
            <w:r w:rsidRPr="00AE1BE2">
              <w:t>xx.xx.xx</w:t>
            </w:r>
            <w:proofErr w:type="spellEnd"/>
            <w:r>
              <w:t xml:space="preserve"> (usually a maximum of 2 years)</w:t>
            </w:r>
          </w:p>
        </w:tc>
      </w:tr>
    </w:tbl>
    <w:p w:rsidR="00D43B75" w:rsidRPr="00AE1BE2" w:rsidRDefault="00D43B75" w:rsidP="00D43B75">
      <w:pPr>
        <w:rPr>
          <w:sz w:val="16"/>
          <w:szCs w:val="16"/>
        </w:rPr>
      </w:pPr>
    </w:p>
    <w:p w:rsidR="00D43B75" w:rsidRPr="00AE1BE2" w:rsidRDefault="00D43B75" w:rsidP="00D43B75">
      <w:pPr>
        <w:rPr>
          <w:b/>
        </w:rPr>
      </w:pPr>
      <w:r w:rsidRPr="00AE1BE2">
        <w:rPr>
          <w:b/>
        </w:rPr>
        <w:t>Appliance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2310"/>
        <w:gridCol w:w="2310"/>
        <w:gridCol w:w="2310"/>
      </w:tblGrid>
      <w:tr w:rsidR="00D43B75" w:rsidRPr="00AE1BE2" w:rsidTr="00B70834">
        <w:tc>
          <w:tcPr>
            <w:tcW w:w="2310" w:type="dxa"/>
          </w:tcPr>
          <w:p w:rsidR="00D43B75" w:rsidRPr="00AE1BE2" w:rsidRDefault="00D43B75" w:rsidP="00B70834">
            <w:r w:rsidRPr="00AE1BE2">
              <w:t>Appliance identification</w:t>
            </w:r>
          </w:p>
        </w:tc>
        <w:tc>
          <w:tcPr>
            <w:tcW w:w="2310" w:type="dxa"/>
          </w:tcPr>
          <w:p w:rsidR="00D43B75" w:rsidRPr="00AE1BE2" w:rsidRDefault="00D43B75" w:rsidP="00B70834">
            <w:r w:rsidRPr="00AE1BE2">
              <w:t>Appliance location</w:t>
            </w:r>
          </w:p>
        </w:tc>
        <w:tc>
          <w:tcPr>
            <w:tcW w:w="2310" w:type="dxa"/>
          </w:tcPr>
          <w:p w:rsidR="00D43B75" w:rsidRPr="00AE1BE2" w:rsidRDefault="00D43B75" w:rsidP="00B70834">
            <w:r w:rsidRPr="00AE1BE2">
              <w:t>Use and limits</w:t>
            </w:r>
          </w:p>
        </w:tc>
        <w:tc>
          <w:tcPr>
            <w:tcW w:w="2310" w:type="dxa"/>
          </w:tcPr>
          <w:p w:rsidR="00D43B75" w:rsidRPr="00AE1BE2" w:rsidRDefault="00D43B75" w:rsidP="00B70834">
            <w:r w:rsidRPr="00AE1BE2">
              <w:t>Fitness for purpose review</w:t>
            </w:r>
          </w:p>
        </w:tc>
      </w:tr>
      <w:tr w:rsidR="00D43B75" w:rsidRPr="00AE1BE2" w:rsidTr="00B70834">
        <w:tc>
          <w:tcPr>
            <w:tcW w:w="2310" w:type="dxa"/>
          </w:tcPr>
          <w:p w:rsidR="00D43B75" w:rsidRPr="00AE1BE2" w:rsidRDefault="00D43B75" w:rsidP="00B70834"/>
        </w:tc>
        <w:tc>
          <w:tcPr>
            <w:tcW w:w="2310" w:type="dxa"/>
          </w:tcPr>
          <w:p w:rsidR="00D43B75" w:rsidRPr="00AE1BE2" w:rsidRDefault="00D43B75" w:rsidP="00B70834"/>
        </w:tc>
        <w:tc>
          <w:tcPr>
            <w:tcW w:w="2310" w:type="dxa"/>
          </w:tcPr>
          <w:p w:rsidR="00D43B75" w:rsidRPr="00AE1BE2" w:rsidRDefault="00D43B75" w:rsidP="00B70834">
            <w:r w:rsidRPr="00AE1BE2">
              <w:t>General refrigeration at +2°C to +8°C</w:t>
            </w:r>
          </w:p>
        </w:tc>
        <w:tc>
          <w:tcPr>
            <w:tcW w:w="2310" w:type="dxa"/>
          </w:tcPr>
          <w:p w:rsidR="00D43B75" w:rsidRPr="00AE1BE2" w:rsidRDefault="00D43B75" w:rsidP="00B70834">
            <w:r w:rsidRPr="00AE1BE2">
              <w:t>Daily</w:t>
            </w:r>
          </w:p>
        </w:tc>
      </w:tr>
      <w:tr w:rsidR="00D43B75" w:rsidRPr="00AE1BE2" w:rsidTr="00B70834">
        <w:tc>
          <w:tcPr>
            <w:tcW w:w="2310" w:type="dxa"/>
          </w:tcPr>
          <w:p w:rsidR="00D43B75" w:rsidRPr="00AE1BE2" w:rsidRDefault="00D43B75" w:rsidP="00B70834"/>
        </w:tc>
        <w:tc>
          <w:tcPr>
            <w:tcW w:w="2310" w:type="dxa"/>
          </w:tcPr>
          <w:p w:rsidR="00D43B75" w:rsidRPr="00AE1BE2" w:rsidRDefault="00D43B75" w:rsidP="00B70834"/>
        </w:tc>
        <w:tc>
          <w:tcPr>
            <w:tcW w:w="2310" w:type="dxa"/>
          </w:tcPr>
          <w:p w:rsidR="00D43B75" w:rsidRPr="00AE1BE2" w:rsidRDefault="00D43B75" w:rsidP="00B70834">
            <w:r w:rsidRPr="00AE1BE2">
              <w:t>Vaccine storage at +2°C to +8°C</w:t>
            </w:r>
          </w:p>
        </w:tc>
        <w:tc>
          <w:tcPr>
            <w:tcW w:w="2310" w:type="dxa"/>
          </w:tcPr>
          <w:p w:rsidR="00D43B75" w:rsidRPr="00AE1BE2" w:rsidRDefault="00D43B75" w:rsidP="00B70834">
            <w:r w:rsidRPr="00AE1BE2">
              <w:t>Daily</w:t>
            </w:r>
          </w:p>
        </w:tc>
      </w:tr>
    </w:tbl>
    <w:p w:rsidR="00D43B75" w:rsidRDefault="00D43B75" w:rsidP="00D43B75"/>
    <w:p w:rsidR="00D43B75" w:rsidRPr="00CE5D29" w:rsidRDefault="00D43B75" w:rsidP="00D43B75">
      <w:pPr>
        <w:rPr>
          <w:rFonts w:cs="Arial"/>
          <w:b/>
        </w:rPr>
      </w:pPr>
      <w:r w:rsidRPr="00CE5D29">
        <w:rPr>
          <w:rFonts w:cs="Arial"/>
          <w:b/>
        </w:rPr>
        <w:t xml:space="preserve">Purpose: </w:t>
      </w:r>
      <w:r w:rsidRPr="00CE5D29">
        <w:rPr>
          <w:rFonts w:cs="Arial"/>
        </w:rPr>
        <w:t>To ensure the safe storage and handling of refrigerated pharmaceutical products.</w:t>
      </w:r>
    </w:p>
    <w:p w:rsidR="00D43B75" w:rsidRPr="00CE5D29" w:rsidRDefault="00D43B75" w:rsidP="00D43B75">
      <w:pPr>
        <w:tabs>
          <w:tab w:val="left" w:pos="5245"/>
          <w:tab w:val="left" w:pos="5529"/>
          <w:tab w:val="left" w:pos="7938"/>
        </w:tabs>
        <w:rPr>
          <w:rFonts w:cs="Arial"/>
          <w:b/>
        </w:rPr>
      </w:pPr>
    </w:p>
    <w:p w:rsidR="00D43B75" w:rsidRPr="00CE5D29" w:rsidRDefault="00D43B75" w:rsidP="00D43B75">
      <w:pPr>
        <w:rPr>
          <w:rFonts w:cs="Arial"/>
        </w:rPr>
      </w:pPr>
      <w:r w:rsidRPr="00CE5D29">
        <w:rPr>
          <w:rFonts w:cs="Arial"/>
          <w:b/>
        </w:rPr>
        <w:t>Scope:</w:t>
      </w:r>
      <w:r w:rsidRPr="00CE5D29">
        <w:rPr>
          <w:rFonts w:cs="Arial"/>
        </w:rPr>
        <w:t xml:space="preserve"> </w:t>
      </w:r>
      <w:r w:rsidRPr="00CE5D29">
        <w:rPr>
          <w:rFonts w:cs="Arial"/>
          <w:b/>
        </w:rPr>
        <w:t xml:space="preserve"> </w:t>
      </w:r>
      <w:r w:rsidRPr="00CE5D29">
        <w:rPr>
          <w:rFonts w:cs="Arial"/>
        </w:rPr>
        <w:t xml:space="preserve">This SOP applies to all departments/wards in </w:t>
      </w:r>
      <w:r>
        <w:rPr>
          <w:rFonts w:cs="Arial"/>
        </w:rPr>
        <w:t xml:space="preserve">NHS Grampian </w:t>
      </w:r>
      <w:r w:rsidRPr="00CE5D29">
        <w:rPr>
          <w:rFonts w:cs="Arial"/>
        </w:rPr>
        <w:t>involved in the handling of refrigerated pharmaceutical products.</w:t>
      </w:r>
    </w:p>
    <w:p w:rsidR="00D43B75" w:rsidRPr="00CE5D29" w:rsidRDefault="00D43B75" w:rsidP="00D43B75">
      <w:pPr>
        <w:rPr>
          <w:rFonts w:cs="Arial"/>
          <w:b/>
        </w:rPr>
      </w:pPr>
    </w:p>
    <w:p w:rsidR="00D43B75" w:rsidRDefault="00D43B75" w:rsidP="00D43B75">
      <w:pPr>
        <w:rPr>
          <w:rFonts w:cs="Arial"/>
          <w:b/>
        </w:rPr>
      </w:pPr>
      <w:r w:rsidRPr="00CE5D29">
        <w:rPr>
          <w:rFonts w:cs="Arial"/>
          <w:b/>
        </w:rPr>
        <w:t>Responsible Personnel</w:t>
      </w:r>
      <w:r w:rsidRPr="000527FD">
        <w:rPr>
          <w:rFonts w:cs="Arial"/>
          <w:b/>
          <w:szCs w:val="22"/>
        </w:rPr>
        <w:t xml:space="preserve">: </w:t>
      </w:r>
      <w:r w:rsidRPr="000527FD">
        <w:rPr>
          <w:szCs w:val="22"/>
        </w:rPr>
        <w:t>Managers/</w:t>
      </w:r>
      <w:r>
        <w:rPr>
          <w:szCs w:val="22"/>
        </w:rPr>
        <w:t>Responsible persons</w:t>
      </w:r>
      <w:r w:rsidRPr="000527FD">
        <w:rPr>
          <w:szCs w:val="22"/>
        </w:rPr>
        <w:t xml:space="preserve"> should ensure that procedures/protocols are in place to ensure the correct storage of vaccines within their area of management and that staff have been appropriately trained in the importance of maintaining the cold chain and understand how to use the relevant equipment.  </w:t>
      </w:r>
      <w:r w:rsidRPr="000527FD">
        <w:rPr>
          <w:rFonts w:cs="Arial"/>
          <w:szCs w:val="22"/>
        </w:rPr>
        <w:t xml:space="preserve">The </w:t>
      </w:r>
      <w:r>
        <w:rPr>
          <w:rFonts w:cs="Arial"/>
        </w:rPr>
        <w:t>staff should be</w:t>
      </w:r>
      <w:r w:rsidRPr="00CE5D29">
        <w:rPr>
          <w:rFonts w:cs="Arial"/>
        </w:rPr>
        <w:t xml:space="preserve"> familiar with the procedure for the storage and stock rotation of refrigerated pharmaceutical products including, temperature recording in accordance with the </w:t>
      </w:r>
      <w:r w:rsidRPr="00CE5D29">
        <w:rPr>
          <w:rFonts w:cs="Arial"/>
          <w:b/>
        </w:rPr>
        <w:t>‘Policy</w:t>
      </w:r>
      <w:r w:rsidRPr="00CE5D29">
        <w:rPr>
          <w:rFonts w:cs="Arial"/>
        </w:rPr>
        <w:t xml:space="preserve"> </w:t>
      </w:r>
      <w:r w:rsidRPr="00CE5D29">
        <w:rPr>
          <w:rFonts w:cs="Arial"/>
          <w:b/>
        </w:rPr>
        <w:t>for Handling Vaccines and Refrigerated Products For All Staff Working in NHS Grampian’</w:t>
      </w:r>
      <w:r>
        <w:rPr>
          <w:rFonts w:cs="Arial"/>
          <w:b/>
        </w:rPr>
        <w:t>.</w:t>
      </w:r>
      <w:r w:rsidRPr="00CE5D29">
        <w:rPr>
          <w:rFonts w:cs="Arial"/>
          <w:b/>
        </w:rPr>
        <w:t xml:space="preserve"> </w:t>
      </w:r>
    </w:p>
    <w:p w:rsidR="00D43B75" w:rsidRDefault="00D43B75" w:rsidP="00D43B75">
      <w:pPr>
        <w:rPr>
          <w:rFonts w:cs="Arial"/>
          <w:b/>
        </w:rPr>
      </w:pPr>
    </w:p>
    <w:p w:rsidR="00D43B75" w:rsidRPr="00E56B50" w:rsidRDefault="00D43B75" w:rsidP="00D43B75">
      <w:pPr>
        <w:rPr>
          <w:rFonts w:cs="Arial"/>
          <w:color w:val="000000"/>
        </w:rPr>
      </w:pPr>
      <w:r w:rsidRPr="00CE5D29">
        <w:rPr>
          <w:rFonts w:cs="Arial"/>
          <w:color w:val="000000"/>
        </w:rPr>
        <w:t>Every Department/Ward</w:t>
      </w:r>
      <w:r>
        <w:rPr>
          <w:rFonts w:cs="Arial"/>
          <w:color w:val="000000"/>
        </w:rPr>
        <w:t>/clinic</w:t>
      </w:r>
      <w:r w:rsidRPr="00CE5D29">
        <w:rPr>
          <w:rFonts w:cs="Arial"/>
          <w:color w:val="000000"/>
        </w:rPr>
        <w:t xml:space="preserve"> should </w:t>
      </w:r>
      <w:r w:rsidRPr="00CE5D29">
        <w:rPr>
          <w:rFonts w:cs="Arial"/>
        </w:rPr>
        <w:t>have a designated registered nurse</w:t>
      </w:r>
      <w:r>
        <w:rPr>
          <w:rFonts w:cs="Arial"/>
        </w:rPr>
        <w:t>/health care professional</w:t>
      </w:r>
      <w:r w:rsidRPr="00CE5D29">
        <w:rPr>
          <w:rFonts w:cs="Arial"/>
        </w:rPr>
        <w:t xml:space="preserve"> and</w:t>
      </w:r>
      <w:r w:rsidRPr="00CE5D29">
        <w:rPr>
          <w:rFonts w:cs="Arial"/>
          <w:color w:val="000000"/>
        </w:rPr>
        <w:t xml:space="preserve"> at least one deputy who has undertaken training and is overall responsible for overseeing the ordering, receipt, storage and monitoring of refrigerated pharmaceutical products. </w:t>
      </w:r>
    </w:p>
    <w:p w:rsidR="00D43B75" w:rsidRPr="00CE5D29" w:rsidRDefault="00D43B75" w:rsidP="00D43B75">
      <w:pPr>
        <w:rPr>
          <w:rFonts w:cs="Arial"/>
          <w:b/>
        </w:rPr>
      </w:pPr>
    </w:p>
    <w:p w:rsidR="00D43B75" w:rsidRDefault="00D43B75" w:rsidP="00D43B75">
      <w:pPr>
        <w:rPr>
          <w:rFonts w:cs="Arial"/>
        </w:rPr>
      </w:pPr>
      <w:r w:rsidRPr="00CE5D29">
        <w:rPr>
          <w:rFonts w:cs="Arial"/>
          <w:b/>
        </w:rPr>
        <w:t xml:space="preserve">Information: </w:t>
      </w:r>
      <w:r w:rsidRPr="00CE5D29">
        <w:rPr>
          <w:rFonts w:cs="Arial"/>
        </w:rPr>
        <w:t xml:space="preserve"> All refrigerated pharmaceutical products must be stored in an approved pharmaceutical refrigerator, solely for the purpose of storing medicines and maintained within temperature range of +2</w:t>
      </w:r>
      <w:r w:rsidRPr="00CE5D29">
        <w:rPr>
          <w:rFonts w:cs="Arial"/>
          <w:vertAlign w:val="superscript"/>
        </w:rPr>
        <w:t>o</w:t>
      </w:r>
      <w:r w:rsidRPr="00CE5D29">
        <w:rPr>
          <w:rFonts w:cs="Arial"/>
        </w:rPr>
        <w:t>C to +8</w:t>
      </w:r>
      <w:r w:rsidRPr="00CE5D29">
        <w:rPr>
          <w:rFonts w:cs="Arial"/>
          <w:vertAlign w:val="superscript"/>
        </w:rPr>
        <w:t>o</w:t>
      </w:r>
      <w:r w:rsidRPr="00CE5D29">
        <w:rPr>
          <w:rFonts w:cs="Arial"/>
        </w:rPr>
        <w:t>C. Domestic refrigerators must not be used.</w:t>
      </w:r>
    </w:p>
    <w:p w:rsidR="00D43B75" w:rsidRPr="00CE5D29" w:rsidRDefault="00D43B75" w:rsidP="00D43B75">
      <w:pPr>
        <w:rPr>
          <w:rFonts w:cs="Arial"/>
        </w:rPr>
      </w:pPr>
    </w:p>
    <w:p w:rsidR="00D43B75" w:rsidRPr="00CE5D29" w:rsidRDefault="00D43B75" w:rsidP="00D43B75">
      <w:pPr>
        <w:rPr>
          <w:rFonts w:cs="Arial"/>
        </w:rPr>
      </w:pPr>
      <w:r w:rsidRPr="00CE5D29">
        <w:rPr>
          <w:rFonts w:cs="Arial"/>
        </w:rPr>
        <w:t>The refrigerator temperature must be monitored daily using a NHS Grampian approved maximum/minimum thermometer and recorded in the ‘Refrigerator Temperature Recording Logbook’.</w:t>
      </w:r>
    </w:p>
    <w:p w:rsidR="00D43B75" w:rsidRPr="00CE5D29" w:rsidRDefault="00D43B75" w:rsidP="00D43B75">
      <w:pPr>
        <w:rPr>
          <w:rFonts w:cs="Arial"/>
          <w:b/>
        </w:rPr>
      </w:pPr>
    </w:p>
    <w:p w:rsidR="00D43B75" w:rsidRDefault="00D43B75" w:rsidP="00D43B75">
      <w:pPr>
        <w:rPr>
          <w:rFonts w:cs="Arial"/>
          <w:b/>
        </w:rPr>
        <w:sectPr w:rsidR="00D43B75" w:rsidSect="00D43B75">
          <w:footerReference w:type="default" r:id="rId8"/>
          <w:pgSz w:w="11907" w:h="16839" w:code="9"/>
          <w:pgMar w:top="1418" w:right="1418" w:bottom="1418" w:left="1418" w:header="709" w:footer="709" w:gutter="0"/>
          <w:pgNumType w:start="1"/>
          <w:cols w:space="720"/>
          <w:noEndnote/>
          <w:docGrid w:linePitch="326"/>
        </w:sectPr>
      </w:pPr>
    </w:p>
    <w:p w:rsidR="00D43B75" w:rsidRPr="00CE5D29" w:rsidRDefault="00D43B75" w:rsidP="00D43B75">
      <w:pPr>
        <w:rPr>
          <w:rFonts w:cs="Arial"/>
          <w:b/>
        </w:rPr>
      </w:pPr>
      <w:r w:rsidRPr="00CE5D29">
        <w:rPr>
          <w:rFonts w:cs="Arial"/>
          <w:b/>
        </w:rPr>
        <w:lastRenderedPageBreak/>
        <w:t>Storage of Refrigerated Pharmaceutical Products</w:t>
      </w:r>
    </w:p>
    <w:p w:rsidR="00D43B75" w:rsidRPr="00CE5D29" w:rsidRDefault="00D43B75" w:rsidP="00D43B75">
      <w:pPr>
        <w:rPr>
          <w:rFonts w:cs="Arial"/>
          <w:b/>
          <w:sz w:val="28"/>
          <w:szCs w:val="28"/>
        </w:rPr>
      </w:pPr>
    </w:p>
    <w:p w:rsidR="00D43B75" w:rsidRDefault="00D43B75" w:rsidP="00D43B75">
      <w:pPr>
        <w:rPr>
          <w:rFonts w:cs="Arial"/>
          <w:b/>
        </w:rPr>
      </w:pPr>
      <w:r w:rsidRPr="00CE5D29">
        <w:rPr>
          <w:rFonts w:cs="Arial"/>
          <w:b/>
        </w:rPr>
        <w:t>Procedure</w:t>
      </w:r>
      <w:r>
        <w:rPr>
          <w:rFonts w:cs="Arial"/>
          <w:b/>
        </w:rPr>
        <w:t xml:space="preserve"> </w:t>
      </w:r>
    </w:p>
    <w:p w:rsidR="00D43B75" w:rsidRPr="00CE5D29" w:rsidRDefault="00D43B75" w:rsidP="00D43B75">
      <w:pPr>
        <w:rPr>
          <w:rFonts w:cs="Arial"/>
          <w:b/>
        </w:rPr>
      </w:pP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8"/>
        <w:gridCol w:w="3906"/>
      </w:tblGrid>
      <w:tr w:rsidR="00D43B75" w:rsidRPr="00CE5D29" w:rsidTr="00B70834">
        <w:trPr>
          <w:jc w:val="center"/>
        </w:trPr>
        <w:tc>
          <w:tcPr>
            <w:tcW w:w="2746" w:type="pct"/>
          </w:tcPr>
          <w:p w:rsidR="00D43B75" w:rsidRPr="00CE5D29" w:rsidRDefault="00D43B75" w:rsidP="00B70834">
            <w:pPr>
              <w:ind w:left="360"/>
              <w:rPr>
                <w:rFonts w:cs="Arial"/>
              </w:rPr>
            </w:pPr>
          </w:p>
          <w:p w:rsidR="00D43B75" w:rsidRPr="00CE5D29" w:rsidRDefault="00D43B75" w:rsidP="00B70834">
            <w:pPr>
              <w:rPr>
                <w:rFonts w:cs="Arial"/>
              </w:rPr>
            </w:pPr>
          </w:p>
        </w:tc>
        <w:tc>
          <w:tcPr>
            <w:tcW w:w="2254" w:type="pct"/>
          </w:tcPr>
          <w:p w:rsidR="00D43B75" w:rsidRPr="00CE5D29" w:rsidRDefault="00D43B75" w:rsidP="00B70834">
            <w:pPr>
              <w:rPr>
                <w:rFonts w:cs="Arial"/>
                <w:b/>
                <w:i/>
              </w:rPr>
            </w:pPr>
            <w:r w:rsidRPr="00CE5D29">
              <w:rPr>
                <w:rFonts w:cs="Arial"/>
                <w:b/>
                <w:i/>
              </w:rPr>
              <w:t>Detail local department /</w:t>
            </w:r>
            <w:r>
              <w:rPr>
                <w:rFonts w:cs="Arial"/>
                <w:b/>
                <w:i/>
              </w:rPr>
              <w:t>clinic/</w:t>
            </w:r>
            <w:r w:rsidRPr="00CE5D29">
              <w:rPr>
                <w:rFonts w:cs="Arial"/>
                <w:b/>
                <w:i/>
              </w:rPr>
              <w:t>ward process and staff responsible</w:t>
            </w:r>
          </w:p>
        </w:tc>
      </w:tr>
      <w:tr w:rsidR="00D43B75" w:rsidRPr="00CE5D29" w:rsidTr="00B70834">
        <w:trPr>
          <w:jc w:val="center"/>
        </w:trPr>
        <w:tc>
          <w:tcPr>
            <w:tcW w:w="2746" w:type="pct"/>
          </w:tcPr>
          <w:p w:rsidR="00D43B75" w:rsidRDefault="00D43B75" w:rsidP="00B70834">
            <w:pPr>
              <w:ind w:left="360"/>
              <w:rPr>
                <w:rFonts w:cs="Arial"/>
                <w:b/>
              </w:rPr>
            </w:pPr>
          </w:p>
          <w:p w:rsidR="00D43B75" w:rsidRPr="00CE5D29" w:rsidRDefault="00D43B75" w:rsidP="00D43B75">
            <w:pPr>
              <w:numPr>
                <w:ilvl w:val="0"/>
                <w:numId w:val="10"/>
              </w:numPr>
              <w:rPr>
                <w:rFonts w:cs="Arial"/>
                <w:b/>
              </w:rPr>
            </w:pPr>
            <w:r w:rsidRPr="009360A2">
              <w:rPr>
                <w:rFonts w:cs="Arial"/>
                <w:b/>
              </w:rPr>
              <w:t xml:space="preserve">The refrigerator must be locked at all times or sited in a secure room which must be locked when not occupied by </w:t>
            </w:r>
            <w:r>
              <w:rPr>
                <w:rFonts w:cs="Arial"/>
                <w:b/>
              </w:rPr>
              <w:t xml:space="preserve">a </w:t>
            </w:r>
            <w:r w:rsidRPr="009360A2">
              <w:rPr>
                <w:rFonts w:cs="Arial"/>
                <w:b/>
              </w:rPr>
              <w:t>registered nurse</w:t>
            </w:r>
            <w:r>
              <w:rPr>
                <w:rFonts w:cs="Arial"/>
                <w:b/>
              </w:rPr>
              <w:t>/vaccinator</w:t>
            </w:r>
            <w:r w:rsidRPr="009360A2">
              <w:rPr>
                <w:rFonts w:cs="Arial"/>
                <w:b/>
              </w:rPr>
              <w:t>.</w:t>
            </w:r>
          </w:p>
          <w:p w:rsidR="00D43B75" w:rsidRPr="00CE5D29" w:rsidRDefault="00D43B75" w:rsidP="00B70834">
            <w:pPr>
              <w:ind w:left="390"/>
              <w:rPr>
                <w:rFonts w:cs="Arial"/>
              </w:rPr>
            </w:pPr>
          </w:p>
          <w:p w:rsidR="00D43B75" w:rsidRDefault="00D43B75" w:rsidP="00D43B75">
            <w:pPr>
              <w:numPr>
                <w:ilvl w:val="0"/>
                <w:numId w:val="10"/>
              </w:numPr>
              <w:rPr>
                <w:rFonts w:cs="Arial"/>
              </w:rPr>
            </w:pPr>
            <w:r w:rsidRPr="003B51CB">
              <w:rPr>
                <w:rFonts w:cs="Arial"/>
              </w:rPr>
              <w:t>Ideally,</w:t>
            </w:r>
            <w:r w:rsidRPr="00CE5D29">
              <w:rPr>
                <w:rFonts w:cs="Arial"/>
              </w:rPr>
              <w:t xml:space="preserve"> the refrigerator should be directly wired (hard wired) to the mains supply to avoid accidentally being switched off. </w:t>
            </w:r>
            <w:r>
              <w:rPr>
                <w:rFonts w:cs="Arial"/>
              </w:rPr>
              <w:t xml:space="preserve"> </w:t>
            </w:r>
            <w:r w:rsidRPr="00CE5D29">
              <w:rPr>
                <w:rFonts w:cs="Arial"/>
              </w:rPr>
              <w:t xml:space="preserve">Where this is not possible apply a </w:t>
            </w:r>
            <w:r w:rsidRPr="00CE5D29">
              <w:rPr>
                <w:rFonts w:cs="Arial"/>
                <w:b/>
              </w:rPr>
              <w:t>‘Refrigerator – Do not Switch Off’</w:t>
            </w:r>
            <w:r w:rsidRPr="00CE5D29">
              <w:rPr>
                <w:rFonts w:cs="Arial"/>
              </w:rPr>
              <w:t xml:space="preserve"> label to the plug.</w:t>
            </w:r>
            <w:r>
              <w:rPr>
                <w:rFonts w:cs="Arial"/>
              </w:rPr>
              <w:t xml:space="preserve"> Consider if a ‘red’ socket, which will operate on generator in the event of a power failure is available.</w:t>
            </w:r>
          </w:p>
          <w:p w:rsidR="00D43B75" w:rsidRPr="00CE5D29" w:rsidRDefault="00D43B75" w:rsidP="00B70834">
            <w:pPr>
              <w:rPr>
                <w:rFonts w:cs="Arial"/>
              </w:rPr>
            </w:pPr>
          </w:p>
          <w:p w:rsidR="00D43B75" w:rsidRPr="00CE5D29" w:rsidRDefault="00D43B75" w:rsidP="00B70834">
            <w:pPr>
              <w:ind w:left="390"/>
              <w:rPr>
                <w:rFonts w:cs="Arial"/>
              </w:rPr>
            </w:pPr>
            <w:r w:rsidRPr="00CE5D29">
              <w:rPr>
                <w:rFonts w:cs="Arial"/>
              </w:rPr>
              <w:t>Labels are available from your Department/Ward Pharmacy Technician</w:t>
            </w:r>
            <w:r>
              <w:rPr>
                <w:rFonts w:cs="Arial"/>
              </w:rPr>
              <w:t>/Pharmacy team</w:t>
            </w:r>
            <w:r w:rsidRPr="00CE5D29">
              <w:rPr>
                <w:rFonts w:cs="Arial"/>
              </w:rPr>
              <w:t>.</w:t>
            </w:r>
          </w:p>
          <w:p w:rsidR="00D43B75" w:rsidRPr="00CE5D29" w:rsidRDefault="00D43B75" w:rsidP="00B70834">
            <w:pPr>
              <w:ind w:left="390"/>
              <w:rPr>
                <w:rFonts w:cs="Arial"/>
              </w:rPr>
            </w:pPr>
          </w:p>
          <w:p w:rsidR="00D43B75" w:rsidRDefault="00D43B75" w:rsidP="00D43B75">
            <w:pPr>
              <w:numPr>
                <w:ilvl w:val="0"/>
                <w:numId w:val="10"/>
              </w:numPr>
              <w:rPr>
                <w:rFonts w:cs="Arial"/>
              </w:rPr>
            </w:pPr>
            <w:r w:rsidRPr="00CE5D29">
              <w:rPr>
                <w:rFonts w:cs="Arial"/>
              </w:rPr>
              <w:t>The refrigerator(s) should not be sited near a radiator or any other heat source.</w:t>
            </w:r>
          </w:p>
          <w:p w:rsidR="00D43B75" w:rsidRPr="00CE5D29" w:rsidRDefault="00D43B75" w:rsidP="00B70834">
            <w:pPr>
              <w:rPr>
                <w:rFonts w:cs="Arial"/>
              </w:rPr>
            </w:pPr>
          </w:p>
          <w:p w:rsidR="00D43B75" w:rsidRPr="00CE5D29" w:rsidRDefault="00D43B75" w:rsidP="00B70834">
            <w:pPr>
              <w:ind w:left="390"/>
              <w:rPr>
                <w:rFonts w:cs="Arial"/>
              </w:rPr>
            </w:pPr>
            <w:r w:rsidRPr="00CE5D29">
              <w:rPr>
                <w:rFonts w:cs="Arial"/>
              </w:rPr>
              <w:t>There sh</w:t>
            </w:r>
            <w:r>
              <w:rPr>
                <w:rFonts w:cs="Arial"/>
              </w:rPr>
              <w:t xml:space="preserve">ould be adequate space between </w:t>
            </w:r>
            <w:r w:rsidRPr="00CE5D29">
              <w:rPr>
                <w:rFonts w:cs="Arial"/>
              </w:rPr>
              <w:t>compressor at the back of refrigerator and the</w:t>
            </w:r>
            <w:r>
              <w:rPr>
                <w:rFonts w:cs="Arial"/>
              </w:rPr>
              <w:t xml:space="preserve"> </w:t>
            </w:r>
            <w:r w:rsidRPr="00CE5D29">
              <w:rPr>
                <w:rFonts w:cs="Arial"/>
              </w:rPr>
              <w:t>wall to allow circulation of air.</w:t>
            </w:r>
          </w:p>
        </w:tc>
        <w:tc>
          <w:tcPr>
            <w:tcW w:w="2254" w:type="pct"/>
          </w:tcPr>
          <w:p w:rsidR="00D43B75" w:rsidRDefault="00D43B75" w:rsidP="00B70834">
            <w:pPr>
              <w:rPr>
                <w:rFonts w:cs="Arial"/>
                <w:i/>
              </w:rPr>
            </w:pPr>
          </w:p>
          <w:p w:rsidR="00D43B75" w:rsidRPr="00CE5D29" w:rsidRDefault="00D43B75" w:rsidP="00B70834">
            <w:pPr>
              <w:rPr>
                <w:rFonts w:cs="Arial"/>
                <w:i/>
              </w:rPr>
            </w:pPr>
            <w:r w:rsidRPr="00CE5D29">
              <w:rPr>
                <w:rFonts w:cs="Arial"/>
                <w:i/>
              </w:rPr>
              <w:t>State location of refrigerator</w:t>
            </w:r>
            <w:r>
              <w:rPr>
                <w:rFonts w:cs="Arial"/>
                <w:i/>
              </w:rPr>
              <w:t>.</w:t>
            </w:r>
          </w:p>
          <w:p w:rsidR="00D43B75" w:rsidRPr="00CE5D29" w:rsidRDefault="00D43B75" w:rsidP="00B70834">
            <w:pPr>
              <w:rPr>
                <w:rFonts w:cs="Arial"/>
                <w:i/>
              </w:rPr>
            </w:pPr>
          </w:p>
          <w:p w:rsidR="00D43B75" w:rsidRPr="00CE5D29" w:rsidRDefault="00D43B75" w:rsidP="00B70834">
            <w:pPr>
              <w:rPr>
                <w:rFonts w:cs="Arial"/>
                <w:i/>
              </w:rPr>
            </w:pPr>
          </w:p>
          <w:p w:rsidR="00D43B75" w:rsidRDefault="00D43B75" w:rsidP="00B70834">
            <w:pPr>
              <w:rPr>
                <w:rFonts w:cs="Arial"/>
                <w:b/>
                <w:i/>
              </w:rPr>
            </w:pPr>
          </w:p>
          <w:p w:rsidR="00D43B75" w:rsidRDefault="00D43B75" w:rsidP="00B70834">
            <w:pPr>
              <w:rPr>
                <w:rFonts w:cs="Arial"/>
                <w:b/>
                <w:i/>
              </w:rPr>
            </w:pPr>
          </w:p>
          <w:p w:rsidR="00D43B75" w:rsidRDefault="00D43B75" w:rsidP="00B70834">
            <w:pPr>
              <w:rPr>
                <w:rFonts w:cs="Arial"/>
                <w:b/>
                <w:i/>
              </w:rPr>
            </w:pPr>
          </w:p>
          <w:p w:rsidR="00D43B75" w:rsidRDefault="00D43B75" w:rsidP="00B70834">
            <w:pPr>
              <w:rPr>
                <w:rFonts w:cs="Arial"/>
                <w:b/>
                <w:i/>
              </w:rPr>
            </w:pPr>
          </w:p>
          <w:p w:rsidR="00D43B75" w:rsidRPr="00CE5D29" w:rsidRDefault="00D43B75" w:rsidP="00B70834">
            <w:pPr>
              <w:rPr>
                <w:rFonts w:cs="Arial"/>
                <w:b/>
                <w:i/>
              </w:rPr>
            </w:pPr>
          </w:p>
          <w:p w:rsidR="00D43B75" w:rsidRDefault="00D43B75" w:rsidP="00B70834">
            <w:pPr>
              <w:rPr>
                <w:rFonts w:cs="Arial"/>
                <w:b/>
              </w:rPr>
            </w:pPr>
          </w:p>
          <w:p w:rsidR="00D43B75" w:rsidRPr="00CE5D29" w:rsidRDefault="00D43B75" w:rsidP="00B70834">
            <w:pPr>
              <w:rPr>
                <w:rFonts w:cs="Arial"/>
                <w:b/>
              </w:rPr>
            </w:pPr>
            <w:r>
              <w:rPr>
                <w:rFonts w:cs="Arial"/>
                <w:b/>
              </w:rPr>
              <w:t xml:space="preserve">Pharmacy </w:t>
            </w:r>
            <w:r w:rsidRPr="00CE5D29">
              <w:rPr>
                <w:rFonts w:cs="Arial"/>
                <w:b/>
              </w:rPr>
              <w:t>Te</w:t>
            </w:r>
            <w:r>
              <w:rPr>
                <w:rFonts w:cs="Arial"/>
                <w:b/>
              </w:rPr>
              <w:t>am contact</w:t>
            </w:r>
          </w:p>
          <w:p w:rsidR="00D43B75" w:rsidRPr="00CE5D29" w:rsidRDefault="00D43B75" w:rsidP="00B70834">
            <w:pPr>
              <w:rPr>
                <w:rFonts w:cs="Arial"/>
                <w:b/>
                <w:i/>
              </w:rPr>
            </w:pPr>
            <w:r w:rsidRPr="00CE5D29">
              <w:rPr>
                <w:rFonts w:cs="Arial"/>
                <w:b/>
              </w:rPr>
              <w:t>Name:</w:t>
            </w:r>
            <w:r>
              <w:rPr>
                <w:rFonts w:cs="Arial"/>
                <w:b/>
                <w:i/>
              </w:rPr>
              <w:t xml:space="preserve"> </w:t>
            </w:r>
          </w:p>
          <w:p w:rsidR="00D43B75" w:rsidRPr="00CE5D29" w:rsidRDefault="00D43B75" w:rsidP="00B70834">
            <w:pPr>
              <w:rPr>
                <w:rFonts w:cs="Arial"/>
                <w:i/>
              </w:rPr>
            </w:pPr>
          </w:p>
          <w:p w:rsidR="00D43B75" w:rsidRDefault="00D43B75" w:rsidP="00B70834">
            <w:pPr>
              <w:rPr>
                <w:rFonts w:cs="Arial"/>
                <w:b/>
              </w:rPr>
            </w:pPr>
            <w:r w:rsidRPr="00CE5D29">
              <w:rPr>
                <w:rFonts w:cs="Arial"/>
                <w:b/>
              </w:rPr>
              <w:t>Contact number:</w:t>
            </w:r>
          </w:p>
          <w:p w:rsidR="00D43B75" w:rsidRPr="00CE5D29" w:rsidRDefault="00D43B75" w:rsidP="00B70834">
            <w:pPr>
              <w:rPr>
                <w:rFonts w:cs="Arial"/>
                <w:b/>
                <w:i/>
              </w:rPr>
            </w:pPr>
          </w:p>
        </w:tc>
      </w:tr>
      <w:tr w:rsidR="00D43B75" w:rsidRPr="00CE5D29" w:rsidTr="00B70834">
        <w:trPr>
          <w:jc w:val="center"/>
        </w:trPr>
        <w:tc>
          <w:tcPr>
            <w:tcW w:w="2746" w:type="pct"/>
          </w:tcPr>
          <w:p w:rsidR="00D43B75" w:rsidRPr="00CE5D29" w:rsidRDefault="00D43B75" w:rsidP="00B70834">
            <w:pPr>
              <w:ind w:left="390"/>
              <w:rPr>
                <w:rFonts w:cs="Arial"/>
              </w:rPr>
            </w:pPr>
          </w:p>
          <w:p w:rsidR="00D43B75" w:rsidRDefault="00D43B75" w:rsidP="00D43B75">
            <w:pPr>
              <w:numPr>
                <w:ilvl w:val="0"/>
                <w:numId w:val="10"/>
              </w:numPr>
              <w:ind w:left="397" w:hanging="397"/>
              <w:rPr>
                <w:rFonts w:cs="Arial"/>
              </w:rPr>
            </w:pPr>
            <w:r w:rsidRPr="00CE5D29">
              <w:rPr>
                <w:rFonts w:cs="Arial"/>
              </w:rPr>
              <w:t>An agreed list of products stored in the refrigerator should be available.</w:t>
            </w:r>
          </w:p>
          <w:p w:rsidR="00D43B75" w:rsidRDefault="00D43B75" w:rsidP="00B70834">
            <w:pPr>
              <w:ind w:left="397"/>
              <w:rPr>
                <w:rFonts w:cs="Arial"/>
              </w:rPr>
            </w:pPr>
          </w:p>
          <w:p w:rsidR="00D43B75" w:rsidRPr="00CE5D29" w:rsidRDefault="00D43B75" w:rsidP="00D43B75">
            <w:pPr>
              <w:numPr>
                <w:ilvl w:val="0"/>
                <w:numId w:val="10"/>
              </w:numPr>
              <w:ind w:left="397" w:hanging="397"/>
              <w:rPr>
                <w:rFonts w:cs="Arial"/>
              </w:rPr>
            </w:pPr>
            <w:r>
              <w:rPr>
                <w:rFonts w:cs="Arial"/>
              </w:rPr>
              <w:t>Detail ordering processes, who is responsible for checking and ordering stock, how orders and placed, how orders are received</w:t>
            </w:r>
          </w:p>
          <w:p w:rsidR="00D43B75" w:rsidRPr="00CE5D29" w:rsidRDefault="00D43B75" w:rsidP="00B70834">
            <w:pPr>
              <w:ind w:left="390"/>
              <w:rPr>
                <w:rFonts w:cs="Arial"/>
              </w:rPr>
            </w:pPr>
          </w:p>
          <w:p w:rsidR="00D43B75" w:rsidRDefault="00D43B75" w:rsidP="00D43B75">
            <w:pPr>
              <w:numPr>
                <w:ilvl w:val="0"/>
                <w:numId w:val="10"/>
              </w:numPr>
              <w:rPr>
                <w:rFonts w:cs="Arial"/>
              </w:rPr>
            </w:pPr>
            <w:r w:rsidRPr="00CE5D29">
              <w:rPr>
                <w:rFonts w:cs="Arial"/>
              </w:rPr>
              <w:t>The stock should be arranged systematically within the refrigerator ensuring:</w:t>
            </w:r>
          </w:p>
          <w:p w:rsidR="00D43B75" w:rsidRPr="00CE5D29" w:rsidRDefault="00D43B75" w:rsidP="00B70834">
            <w:pPr>
              <w:rPr>
                <w:rFonts w:cs="Arial"/>
              </w:rPr>
            </w:pPr>
          </w:p>
          <w:p w:rsidR="00D43B75" w:rsidRPr="00CE5D29" w:rsidRDefault="00D43B75" w:rsidP="00D43B75">
            <w:pPr>
              <w:numPr>
                <w:ilvl w:val="0"/>
                <w:numId w:val="1"/>
              </w:numPr>
              <w:tabs>
                <w:tab w:val="left" w:pos="885"/>
              </w:tabs>
              <w:ind w:left="885" w:hanging="426"/>
              <w:rPr>
                <w:rFonts w:cs="Arial"/>
              </w:rPr>
            </w:pPr>
            <w:r w:rsidRPr="00CE5D29">
              <w:rPr>
                <w:rFonts w:cs="Arial"/>
              </w:rPr>
              <w:t>Effective stock rotation is practised and products with the shortest expiry date are used first.</w:t>
            </w:r>
          </w:p>
          <w:p w:rsidR="00D43B75" w:rsidRPr="00CE5D29" w:rsidRDefault="00D43B75" w:rsidP="00D43B75">
            <w:pPr>
              <w:numPr>
                <w:ilvl w:val="0"/>
                <w:numId w:val="1"/>
              </w:numPr>
              <w:tabs>
                <w:tab w:val="left" w:pos="885"/>
              </w:tabs>
              <w:ind w:left="885" w:hanging="426"/>
              <w:rPr>
                <w:rFonts w:cs="Arial"/>
              </w:rPr>
            </w:pPr>
            <w:r w:rsidRPr="00CE5D29">
              <w:rPr>
                <w:rFonts w:cs="Arial"/>
              </w:rPr>
              <w:t>Medicines are in their original packaging</w:t>
            </w:r>
            <w:r>
              <w:rPr>
                <w:rFonts w:cs="Arial"/>
              </w:rPr>
              <w:t>.</w:t>
            </w:r>
          </w:p>
          <w:p w:rsidR="00D43B75" w:rsidRPr="00CE5D29" w:rsidRDefault="00D43B75" w:rsidP="00D43B75">
            <w:pPr>
              <w:numPr>
                <w:ilvl w:val="0"/>
                <w:numId w:val="1"/>
              </w:numPr>
              <w:tabs>
                <w:tab w:val="left" w:pos="885"/>
              </w:tabs>
              <w:ind w:left="885" w:hanging="426"/>
              <w:rPr>
                <w:rFonts w:cs="Arial"/>
              </w:rPr>
            </w:pPr>
            <w:r w:rsidRPr="00CE5D29">
              <w:rPr>
                <w:rFonts w:cs="Arial"/>
              </w:rPr>
              <w:t xml:space="preserve">Adequate </w:t>
            </w:r>
            <w:r>
              <w:rPr>
                <w:rFonts w:cs="Arial"/>
              </w:rPr>
              <w:t>space between products and</w:t>
            </w:r>
            <w:r w:rsidRPr="00CE5D29">
              <w:rPr>
                <w:rFonts w:cs="Arial"/>
              </w:rPr>
              <w:t xml:space="preserve"> not touching the back or sides of the refrige</w:t>
            </w:r>
            <w:r>
              <w:rPr>
                <w:rFonts w:cs="Arial"/>
              </w:rPr>
              <w:t>rator to allow free flow of air.</w:t>
            </w:r>
          </w:p>
          <w:p w:rsidR="00D43B75" w:rsidRPr="00CE5D29" w:rsidRDefault="00D43B75" w:rsidP="00D43B75">
            <w:pPr>
              <w:numPr>
                <w:ilvl w:val="0"/>
                <w:numId w:val="1"/>
              </w:numPr>
              <w:tabs>
                <w:tab w:val="left" w:pos="885"/>
              </w:tabs>
              <w:ind w:left="885" w:hanging="426"/>
              <w:rPr>
                <w:rFonts w:cs="Arial"/>
              </w:rPr>
            </w:pPr>
            <w:r w:rsidRPr="00CE5D29">
              <w:rPr>
                <w:rFonts w:cs="Arial"/>
                <w:color w:val="000000"/>
              </w:rPr>
              <w:t>Medicines</w:t>
            </w:r>
            <w:r w:rsidRPr="00CE5D29">
              <w:rPr>
                <w:rFonts w:cs="Arial"/>
              </w:rPr>
              <w:t xml:space="preserve"> can be identified quickly</w:t>
            </w:r>
            <w:r>
              <w:rPr>
                <w:rFonts w:cs="Arial"/>
              </w:rPr>
              <w:t>.</w:t>
            </w:r>
            <w:r w:rsidRPr="00CE5D29">
              <w:rPr>
                <w:rFonts w:cs="Arial"/>
              </w:rPr>
              <w:t xml:space="preserve"> </w:t>
            </w:r>
          </w:p>
          <w:p w:rsidR="00D43B75" w:rsidRPr="008D702B" w:rsidRDefault="00D43B75" w:rsidP="00D43B75">
            <w:pPr>
              <w:numPr>
                <w:ilvl w:val="0"/>
                <w:numId w:val="1"/>
              </w:numPr>
              <w:tabs>
                <w:tab w:val="left" w:pos="885"/>
              </w:tabs>
              <w:ind w:left="885" w:hanging="426"/>
              <w:rPr>
                <w:rFonts w:cs="Arial"/>
              </w:rPr>
            </w:pPr>
            <w:r w:rsidRPr="00CE5D29">
              <w:rPr>
                <w:rFonts w:cs="Arial"/>
                <w:color w:val="000000"/>
              </w:rPr>
              <w:lastRenderedPageBreak/>
              <w:t xml:space="preserve">Medicines are not stored in </w:t>
            </w:r>
            <w:r w:rsidRPr="00CE5D29">
              <w:rPr>
                <w:rFonts w:cs="Arial"/>
              </w:rPr>
              <w:t>solid/metal trays or in the plastic tray/basket at bottom of refrigerator</w:t>
            </w:r>
          </w:p>
          <w:p w:rsidR="00D43B75" w:rsidRPr="00CE5D29" w:rsidRDefault="00D43B75" w:rsidP="00D43B75">
            <w:pPr>
              <w:numPr>
                <w:ilvl w:val="0"/>
                <w:numId w:val="10"/>
              </w:numPr>
              <w:rPr>
                <w:rFonts w:cs="Arial"/>
              </w:rPr>
            </w:pPr>
            <w:r w:rsidRPr="00CE5D29">
              <w:rPr>
                <w:rFonts w:cs="Arial"/>
              </w:rPr>
              <w:t>The refrigerator should not be more than two-thirds filled to capacity.</w:t>
            </w:r>
          </w:p>
          <w:p w:rsidR="00D43B75" w:rsidRPr="0078380F" w:rsidRDefault="00D43B75" w:rsidP="00B70834">
            <w:pPr>
              <w:rPr>
                <w:rFonts w:cs="Arial"/>
                <w:szCs w:val="22"/>
              </w:rPr>
            </w:pPr>
          </w:p>
          <w:p w:rsidR="00D43B75" w:rsidRPr="00B05A5B" w:rsidRDefault="00D43B75" w:rsidP="00D43B75">
            <w:pPr>
              <w:numPr>
                <w:ilvl w:val="0"/>
                <w:numId w:val="10"/>
              </w:numPr>
              <w:rPr>
                <w:rFonts w:cs="Arial"/>
              </w:rPr>
            </w:pPr>
            <w:r w:rsidRPr="00CE5D29">
              <w:rPr>
                <w:rFonts w:cs="Arial"/>
              </w:rPr>
              <w:t>Ensure the temperature probe (green bottle) attached to the thermometer is</w:t>
            </w:r>
            <w:r w:rsidRPr="00CE5D29">
              <w:rPr>
                <w:rFonts w:cs="Arial"/>
                <w:color w:val="FF0000"/>
              </w:rPr>
              <w:t xml:space="preserve"> </w:t>
            </w:r>
            <w:r w:rsidRPr="00CE5D29">
              <w:rPr>
                <w:rFonts w:cs="Arial"/>
                <w:b/>
              </w:rPr>
              <w:t>positioned</w:t>
            </w:r>
            <w:r w:rsidRPr="00CE5D29">
              <w:rPr>
                <w:rFonts w:cs="Arial"/>
              </w:rPr>
              <w:t xml:space="preserve"> and secured in the centre of the refrigera</w:t>
            </w:r>
            <w:r>
              <w:rPr>
                <w:rFonts w:cs="Arial"/>
              </w:rPr>
              <w:t xml:space="preserve">tor, </w:t>
            </w:r>
            <w:r w:rsidRPr="00CE5D29">
              <w:rPr>
                <w:rFonts w:cs="Arial"/>
              </w:rPr>
              <w:t>i.e. middle of the middle shelf</w:t>
            </w:r>
            <w:r>
              <w:rPr>
                <w:rFonts w:cs="Arial"/>
              </w:rPr>
              <w:t>.</w:t>
            </w:r>
          </w:p>
          <w:p w:rsidR="00D43B75" w:rsidRPr="0078380F" w:rsidRDefault="00D43B75" w:rsidP="00B70834">
            <w:pPr>
              <w:ind w:left="390"/>
              <w:rPr>
                <w:rFonts w:cs="Arial"/>
                <w:szCs w:val="22"/>
              </w:rPr>
            </w:pPr>
          </w:p>
          <w:p w:rsidR="00D43B75" w:rsidRPr="00F35F89" w:rsidRDefault="00D43B75" w:rsidP="00D43B75">
            <w:pPr>
              <w:numPr>
                <w:ilvl w:val="0"/>
                <w:numId w:val="10"/>
              </w:numPr>
              <w:rPr>
                <w:rFonts w:cs="Arial"/>
              </w:rPr>
            </w:pPr>
            <w:r w:rsidRPr="00CE5D29">
              <w:rPr>
                <w:rFonts w:cs="Arial"/>
              </w:rPr>
              <w:t>Food, drink and clinical specimens must never be stored in refrigerators used to store pharmaceutical products.</w:t>
            </w:r>
          </w:p>
        </w:tc>
        <w:tc>
          <w:tcPr>
            <w:tcW w:w="2254" w:type="pct"/>
          </w:tcPr>
          <w:p w:rsidR="00D43B75" w:rsidRPr="00CE5D29" w:rsidRDefault="00D43B75" w:rsidP="00B70834">
            <w:pPr>
              <w:rPr>
                <w:rFonts w:cs="Arial"/>
                <w:b/>
                <w:i/>
              </w:rPr>
            </w:pPr>
          </w:p>
          <w:p w:rsidR="00D43B75" w:rsidRDefault="00D43B75" w:rsidP="00B70834">
            <w:pPr>
              <w:rPr>
                <w:rFonts w:cs="Arial"/>
                <w:i/>
              </w:rPr>
            </w:pPr>
            <w:r w:rsidRPr="00CE5D29">
              <w:rPr>
                <w:rFonts w:cs="Arial"/>
                <w:i/>
              </w:rPr>
              <w:t>S</w:t>
            </w:r>
            <w:r>
              <w:rPr>
                <w:rFonts w:cs="Arial"/>
                <w:i/>
              </w:rPr>
              <w:t xml:space="preserve">pecify location of product list, </w:t>
            </w:r>
            <w:r w:rsidRPr="00CE5D29">
              <w:rPr>
                <w:rFonts w:cs="Arial"/>
                <w:i/>
              </w:rPr>
              <w:t>e.g. front or top of fridge</w:t>
            </w:r>
            <w:r>
              <w:rPr>
                <w:rFonts w:cs="Arial"/>
                <w:i/>
              </w:rPr>
              <w:t>.</w:t>
            </w:r>
          </w:p>
          <w:p w:rsidR="00D43B75" w:rsidRDefault="00D43B75" w:rsidP="00B70834">
            <w:pPr>
              <w:rPr>
                <w:rFonts w:cs="Arial"/>
                <w:i/>
              </w:rPr>
            </w:pPr>
          </w:p>
          <w:p w:rsidR="00D43B75" w:rsidRPr="00CE5D29" w:rsidRDefault="00D43B75" w:rsidP="00B70834">
            <w:pPr>
              <w:rPr>
                <w:rFonts w:cs="Arial"/>
                <w:b/>
                <w:i/>
              </w:rPr>
            </w:pPr>
            <w:r>
              <w:rPr>
                <w:rFonts w:cs="Arial"/>
                <w:i/>
              </w:rPr>
              <w:t>Specify ordering processes including responsible person</w:t>
            </w:r>
          </w:p>
          <w:p w:rsidR="00D43B75" w:rsidRPr="00CE5D29" w:rsidRDefault="00D43B75" w:rsidP="00B70834">
            <w:pPr>
              <w:rPr>
                <w:rFonts w:cs="Arial"/>
                <w:b/>
                <w:i/>
              </w:rPr>
            </w:pPr>
          </w:p>
          <w:p w:rsidR="00D43B75" w:rsidRPr="00CE5D29" w:rsidRDefault="00D43B75" w:rsidP="00B70834">
            <w:pPr>
              <w:rPr>
                <w:rFonts w:cs="Arial"/>
                <w:i/>
              </w:rPr>
            </w:pPr>
            <w:r w:rsidRPr="00CE5D29">
              <w:rPr>
                <w:rFonts w:cs="Arial"/>
                <w:i/>
              </w:rPr>
              <w:t>State when stock rotation occurs</w:t>
            </w:r>
            <w:r>
              <w:rPr>
                <w:rFonts w:cs="Arial"/>
                <w:i/>
              </w:rPr>
              <w:t>,</w:t>
            </w:r>
            <w:r w:rsidRPr="00CE5D29">
              <w:rPr>
                <w:rFonts w:cs="Arial"/>
                <w:i/>
              </w:rPr>
              <w:t xml:space="preserve"> e.g. when putting order away/on receiving an order from Pharmacy and staff responsible</w:t>
            </w:r>
            <w:r>
              <w:rPr>
                <w:rFonts w:cs="Arial"/>
                <w:i/>
              </w:rPr>
              <w:t>.</w:t>
            </w:r>
          </w:p>
          <w:p w:rsidR="00D43B75" w:rsidRPr="00CE5D29" w:rsidRDefault="00D43B75" w:rsidP="00B70834">
            <w:pPr>
              <w:rPr>
                <w:rFonts w:cs="Arial"/>
                <w:i/>
              </w:rPr>
            </w:pPr>
          </w:p>
          <w:p w:rsidR="00D43B75" w:rsidRDefault="00D43B75" w:rsidP="00B70834">
            <w:pPr>
              <w:rPr>
                <w:rFonts w:cs="Arial"/>
                <w:i/>
              </w:rPr>
            </w:pPr>
          </w:p>
          <w:p w:rsidR="00D43B75" w:rsidRDefault="00D43B75" w:rsidP="00B70834">
            <w:pPr>
              <w:rPr>
                <w:rFonts w:cs="Arial"/>
                <w:i/>
              </w:rPr>
            </w:pPr>
          </w:p>
          <w:p w:rsidR="00D43B75" w:rsidRPr="00CE5D29" w:rsidRDefault="00D43B75" w:rsidP="00B70834">
            <w:pPr>
              <w:rPr>
                <w:rFonts w:cs="Arial"/>
                <w:i/>
              </w:rPr>
            </w:pPr>
            <w:r w:rsidRPr="00CE5D29">
              <w:rPr>
                <w:rFonts w:cs="Arial"/>
                <w:i/>
              </w:rPr>
              <w:t>Specify shelf location of products</w:t>
            </w:r>
            <w:r>
              <w:rPr>
                <w:rFonts w:cs="Arial"/>
                <w:i/>
              </w:rPr>
              <w:t>,</w:t>
            </w:r>
            <w:r w:rsidRPr="00CE5D29">
              <w:rPr>
                <w:rFonts w:cs="Arial"/>
                <w:i/>
              </w:rPr>
              <w:t xml:space="preserve"> e.g. eye drops on top shelf, insulin’s on middle shelf</w:t>
            </w:r>
            <w:r>
              <w:rPr>
                <w:rFonts w:cs="Arial"/>
                <w:i/>
              </w:rPr>
              <w:t>.</w:t>
            </w:r>
          </w:p>
          <w:p w:rsidR="00D43B75" w:rsidRPr="00CE5D29" w:rsidRDefault="00D43B75" w:rsidP="00B70834">
            <w:pPr>
              <w:rPr>
                <w:rFonts w:cs="Arial"/>
                <w:i/>
              </w:rPr>
            </w:pPr>
          </w:p>
          <w:p w:rsidR="00D43B75" w:rsidRPr="00CE5D29" w:rsidRDefault="00D43B75" w:rsidP="00B70834">
            <w:pPr>
              <w:rPr>
                <w:rFonts w:cs="Arial"/>
                <w:i/>
              </w:rPr>
            </w:pPr>
          </w:p>
          <w:p w:rsidR="00D43B75" w:rsidRPr="00CE5D29" w:rsidRDefault="00D43B75" w:rsidP="00B70834">
            <w:pPr>
              <w:rPr>
                <w:rFonts w:cs="Arial"/>
                <w:i/>
              </w:rPr>
            </w:pPr>
          </w:p>
          <w:p w:rsidR="00D43B75" w:rsidRPr="00CE5D29" w:rsidRDefault="00D43B75" w:rsidP="00B70834">
            <w:pPr>
              <w:rPr>
                <w:rFonts w:cs="Arial"/>
                <w:i/>
              </w:rPr>
            </w:pPr>
          </w:p>
          <w:p w:rsidR="00D43B75" w:rsidRPr="00CE5D29" w:rsidRDefault="00D43B75" w:rsidP="00B70834">
            <w:pPr>
              <w:rPr>
                <w:rFonts w:cs="Arial"/>
                <w:i/>
              </w:rPr>
            </w:pPr>
          </w:p>
          <w:p w:rsidR="00D43B75" w:rsidRPr="00CE5D29" w:rsidRDefault="00D43B75" w:rsidP="00B70834">
            <w:pPr>
              <w:rPr>
                <w:rFonts w:cs="Arial"/>
                <w:i/>
              </w:rPr>
            </w:pPr>
          </w:p>
          <w:p w:rsidR="00D43B75" w:rsidRPr="00CE5D29" w:rsidRDefault="00D43B75" w:rsidP="00B70834">
            <w:pPr>
              <w:rPr>
                <w:rFonts w:cs="Arial"/>
                <w:i/>
              </w:rPr>
            </w:pPr>
          </w:p>
          <w:p w:rsidR="00D43B75" w:rsidRPr="00CE5D29" w:rsidRDefault="00D43B75" w:rsidP="00B70834">
            <w:pPr>
              <w:rPr>
                <w:rFonts w:cs="Arial"/>
                <w:b/>
                <w:i/>
              </w:rPr>
            </w:pPr>
          </w:p>
        </w:tc>
      </w:tr>
      <w:tr w:rsidR="00D43B75" w:rsidRPr="00CE5D29" w:rsidTr="00B70834">
        <w:trPr>
          <w:jc w:val="center"/>
        </w:trPr>
        <w:tc>
          <w:tcPr>
            <w:tcW w:w="2746" w:type="pct"/>
          </w:tcPr>
          <w:p w:rsidR="00D43B75" w:rsidRPr="0078380F" w:rsidRDefault="00D43B75" w:rsidP="00B70834">
            <w:pPr>
              <w:ind w:left="390"/>
              <w:rPr>
                <w:rFonts w:cs="Arial"/>
                <w:sz w:val="20"/>
              </w:rPr>
            </w:pPr>
          </w:p>
          <w:p w:rsidR="00D43B75" w:rsidRPr="008D702B" w:rsidRDefault="00D43B75" w:rsidP="00D43B75">
            <w:pPr>
              <w:numPr>
                <w:ilvl w:val="0"/>
                <w:numId w:val="10"/>
              </w:numPr>
              <w:rPr>
                <w:rFonts w:cs="Arial"/>
              </w:rPr>
            </w:pPr>
            <w:r w:rsidRPr="00CE5D29">
              <w:rPr>
                <w:rFonts w:cs="Arial"/>
              </w:rPr>
              <w:t xml:space="preserve">Opening of the refrigerator door should be kept to a minimum. </w:t>
            </w:r>
            <w:r>
              <w:rPr>
                <w:rFonts w:cs="Arial"/>
              </w:rPr>
              <w:t xml:space="preserve"> </w:t>
            </w:r>
            <w:r w:rsidRPr="00CE5D29">
              <w:rPr>
                <w:rFonts w:cs="Arial"/>
              </w:rPr>
              <w:t>Should the door be open for an extended length of time and the alarm sounds, record reason in the ‘</w:t>
            </w:r>
            <w:r w:rsidRPr="00CE5D29">
              <w:rPr>
                <w:rFonts w:cs="Arial"/>
                <w:b/>
              </w:rPr>
              <w:t xml:space="preserve">Record of Possible Temperature Deviation and Actions Taken’ </w:t>
            </w:r>
            <w:r w:rsidRPr="00CE5D29">
              <w:rPr>
                <w:rFonts w:cs="Arial"/>
              </w:rPr>
              <w:t>page of the Refrigerator Temperature Recording Logbook</w:t>
            </w:r>
            <w:r w:rsidRPr="00CE5D29">
              <w:rPr>
                <w:rFonts w:cs="Arial"/>
                <w:b/>
              </w:rPr>
              <w:t xml:space="preserve"> </w:t>
            </w:r>
          </w:p>
        </w:tc>
        <w:tc>
          <w:tcPr>
            <w:tcW w:w="2254" w:type="pct"/>
          </w:tcPr>
          <w:p w:rsidR="00D43B75" w:rsidRPr="0078380F" w:rsidRDefault="00D43B75" w:rsidP="00B70834">
            <w:pPr>
              <w:ind w:left="390"/>
              <w:rPr>
                <w:rFonts w:cs="Arial"/>
                <w:sz w:val="20"/>
              </w:rPr>
            </w:pPr>
          </w:p>
          <w:p w:rsidR="00D43B75" w:rsidRPr="00CE5D29" w:rsidRDefault="00D43B75" w:rsidP="00B70834">
            <w:pPr>
              <w:rPr>
                <w:rFonts w:cs="Arial"/>
                <w:i/>
              </w:rPr>
            </w:pPr>
            <w:r w:rsidRPr="00CE5D29">
              <w:rPr>
                <w:rFonts w:cs="Arial"/>
                <w:i/>
              </w:rPr>
              <w:t xml:space="preserve">Staff responsible – </w:t>
            </w:r>
            <w:r>
              <w:rPr>
                <w:rFonts w:cs="Arial"/>
                <w:i/>
              </w:rPr>
              <w:t>details of who to report alarm to</w:t>
            </w:r>
          </w:p>
          <w:p w:rsidR="00D43B75" w:rsidRPr="00CE5D29" w:rsidRDefault="00D43B75" w:rsidP="00B70834">
            <w:pPr>
              <w:rPr>
                <w:rFonts w:cs="Arial"/>
                <w:b/>
                <w:i/>
              </w:rPr>
            </w:pPr>
          </w:p>
        </w:tc>
      </w:tr>
    </w:tbl>
    <w:p w:rsidR="00D43B75" w:rsidRPr="000C0930" w:rsidRDefault="00D43B75" w:rsidP="00D43B75">
      <w:pPr>
        <w:rPr>
          <w:rFonts w:cs="Arial"/>
        </w:rPr>
      </w:pPr>
    </w:p>
    <w:p w:rsidR="00D43B75" w:rsidRPr="00CE5D29" w:rsidRDefault="00D43B75" w:rsidP="00D43B75">
      <w:pPr>
        <w:rPr>
          <w:rFonts w:cs="Arial"/>
          <w:b/>
        </w:rPr>
      </w:pPr>
      <w:r w:rsidRPr="00CE5D29">
        <w:rPr>
          <w:rFonts w:cs="Arial"/>
          <w:b/>
        </w:rPr>
        <w:t>Monitoring of Storage Conditions and Temperature Recording</w:t>
      </w:r>
    </w:p>
    <w:p w:rsidR="00D43B75" w:rsidRPr="000C0930" w:rsidRDefault="00D43B75" w:rsidP="00D43B75">
      <w:pPr>
        <w:rPr>
          <w:rFonts w:cs="Arial"/>
        </w:rPr>
      </w:pPr>
    </w:p>
    <w:p w:rsidR="00D43B75" w:rsidRPr="00CE5D29" w:rsidRDefault="00D43B75" w:rsidP="00D43B75">
      <w:pPr>
        <w:rPr>
          <w:rFonts w:cs="Arial"/>
          <w:b/>
        </w:rPr>
      </w:pPr>
      <w:r w:rsidRPr="00CE5D29">
        <w:rPr>
          <w:rFonts w:cs="Arial"/>
          <w:b/>
        </w:rPr>
        <w:t>Information</w:t>
      </w:r>
    </w:p>
    <w:p w:rsidR="00D43B75" w:rsidRPr="000C0930" w:rsidRDefault="00D43B75" w:rsidP="00D43B75">
      <w:pPr>
        <w:rPr>
          <w:rFonts w:cs="Arial"/>
        </w:rPr>
      </w:pPr>
    </w:p>
    <w:p w:rsidR="00D43B75" w:rsidRPr="003D0904" w:rsidRDefault="00D43B75" w:rsidP="00D43B75">
      <w:r w:rsidRPr="00CE5D29">
        <w:rPr>
          <w:rFonts w:cs="Arial"/>
        </w:rPr>
        <w:t>The refrigerator temperature must be monitored daily using the maximum/minimum thermometer to ensure the temperature range is between +2</w:t>
      </w:r>
      <w:r w:rsidRPr="00CE5D29">
        <w:rPr>
          <w:rFonts w:cs="Arial"/>
          <w:vertAlign w:val="superscript"/>
        </w:rPr>
        <w:t>o</w:t>
      </w:r>
      <w:r w:rsidRPr="00CE5D29">
        <w:rPr>
          <w:rFonts w:cs="Arial"/>
        </w:rPr>
        <w:t>C to +8</w:t>
      </w:r>
      <w:r w:rsidRPr="00CE5D29">
        <w:rPr>
          <w:rFonts w:cs="Arial"/>
          <w:vertAlign w:val="superscript"/>
        </w:rPr>
        <w:t>o</w:t>
      </w:r>
      <w:r w:rsidRPr="00CE5D29">
        <w:rPr>
          <w:rFonts w:cs="Arial"/>
        </w:rPr>
        <w:t xml:space="preserve">C and recorded in the </w:t>
      </w:r>
      <w:r w:rsidRPr="00CE5D29">
        <w:rPr>
          <w:rFonts w:cs="Arial"/>
          <w:b/>
        </w:rPr>
        <w:t>‘Temperature Recording and Checking Sheet’</w:t>
      </w:r>
      <w:r w:rsidRPr="00CE5D29">
        <w:rPr>
          <w:rFonts w:cs="Arial"/>
        </w:rPr>
        <w:t xml:space="preserve"> of the ‘Refrigerator Temperature Recording Logbook’</w:t>
      </w:r>
      <w:r>
        <w:rPr>
          <w:rFonts w:cs="Arial"/>
          <w:b/>
        </w:rPr>
        <w:t xml:space="preserve">. </w:t>
      </w:r>
      <w:r w:rsidRPr="00AE1BE2">
        <w:t xml:space="preserve">At the start of each month, a new record sheet should be used for each appliance (a temperature log book is required for each separate appliance). </w:t>
      </w:r>
    </w:p>
    <w:p w:rsidR="00D43B75" w:rsidRPr="000C0930" w:rsidRDefault="00D43B75" w:rsidP="00D43B75">
      <w:pPr>
        <w:rPr>
          <w:rFonts w:cs="Arial"/>
        </w:rPr>
      </w:pPr>
    </w:p>
    <w:p w:rsidR="00D43B75" w:rsidRDefault="00D43B75" w:rsidP="00D43B75">
      <w:pPr>
        <w:ind w:left="-567" w:firstLine="567"/>
        <w:rPr>
          <w:rFonts w:cs="Arial"/>
          <w:b/>
        </w:rPr>
      </w:pPr>
      <w:r w:rsidRPr="00CE5D29">
        <w:rPr>
          <w:rFonts w:cs="Arial"/>
          <w:b/>
        </w:rPr>
        <w:t>Procedure</w:t>
      </w:r>
    </w:p>
    <w:p w:rsidR="00D43B75" w:rsidRPr="000C0930" w:rsidRDefault="00D43B75" w:rsidP="00D43B75">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003"/>
      </w:tblGrid>
      <w:tr w:rsidR="00D43B75" w:rsidRPr="00CE5D29" w:rsidTr="00B70834">
        <w:trPr>
          <w:trHeight w:val="506"/>
        </w:trPr>
        <w:tc>
          <w:tcPr>
            <w:tcW w:w="2780" w:type="pct"/>
          </w:tcPr>
          <w:p w:rsidR="00D43B75" w:rsidRPr="00CE5D29" w:rsidRDefault="00D43B75" w:rsidP="00B70834">
            <w:pPr>
              <w:rPr>
                <w:rFonts w:cs="Arial"/>
              </w:rPr>
            </w:pPr>
          </w:p>
        </w:tc>
        <w:tc>
          <w:tcPr>
            <w:tcW w:w="2220" w:type="pct"/>
          </w:tcPr>
          <w:p w:rsidR="00D43B75" w:rsidRPr="00CE5D29" w:rsidRDefault="00D43B75" w:rsidP="00B70834">
            <w:pPr>
              <w:rPr>
                <w:rFonts w:cs="Arial"/>
                <w:b/>
                <w:i/>
              </w:rPr>
            </w:pPr>
            <w:r w:rsidRPr="00CE5D29">
              <w:rPr>
                <w:rFonts w:cs="Arial"/>
                <w:b/>
                <w:i/>
              </w:rPr>
              <w:t>Detail local</w:t>
            </w:r>
            <w:r>
              <w:rPr>
                <w:rFonts w:cs="Arial"/>
                <w:b/>
                <w:i/>
              </w:rPr>
              <w:t xml:space="preserve"> department /ward process and st</w:t>
            </w:r>
            <w:r w:rsidRPr="00CE5D29">
              <w:rPr>
                <w:rFonts w:cs="Arial"/>
                <w:b/>
                <w:i/>
              </w:rPr>
              <w:t>aff responsible</w:t>
            </w:r>
          </w:p>
        </w:tc>
      </w:tr>
      <w:tr w:rsidR="00D43B75" w:rsidRPr="00CE5D29" w:rsidTr="00B70834">
        <w:tc>
          <w:tcPr>
            <w:tcW w:w="2780" w:type="pct"/>
          </w:tcPr>
          <w:p w:rsidR="00D43B75" w:rsidRPr="00CE5D29" w:rsidRDefault="00D43B75" w:rsidP="00B70834">
            <w:pPr>
              <w:rPr>
                <w:rFonts w:cs="Arial"/>
              </w:rPr>
            </w:pPr>
          </w:p>
          <w:p w:rsidR="00D43B75" w:rsidRDefault="00D43B75" w:rsidP="00D43B75">
            <w:pPr>
              <w:numPr>
                <w:ilvl w:val="0"/>
                <w:numId w:val="9"/>
              </w:numPr>
              <w:rPr>
                <w:rFonts w:cs="Arial"/>
              </w:rPr>
            </w:pPr>
            <w:r w:rsidRPr="00CE5D29">
              <w:rPr>
                <w:rFonts w:cs="Arial"/>
              </w:rPr>
              <w:t>At an agreed time each day the refrigerator temperature must be checked as follows:</w:t>
            </w:r>
          </w:p>
          <w:p w:rsidR="00D43B75" w:rsidRPr="00CE5D29" w:rsidRDefault="00D43B75" w:rsidP="00B70834">
            <w:pPr>
              <w:rPr>
                <w:rFonts w:cs="Arial"/>
              </w:rPr>
            </w:pPr>
          </w:p>
          <w:p w:rsidR="00D43B75" w:rsidRPr="00CE5D29" w:rsidRDefault="00D43B75" w:rsidP="00D43B75">
            <w:pPr>
              <w:numPr>
                <w:ilvl w:val="0"/>
                <w:numId w:val="11"/>
              </w:numPr>
              <w:rPr>
                <w:rFonts w:cs="Arial"/>
              </w:rPr>
            </w:pPr>
            <w:r w:rsidRPr="00CE5D29">
              <w:rPr>
                <w:rFonts w:cs="Arial"/>
              </w:rPr>
              <w:t xml:space="preserve">Check the display screen of thermometer is showing  ‘MIN-MAX’ If screen displays ‘LO-HI’ press mode </w:t>
            </w:r>
            <w:r>
              <w:rPr>
                <w:rFonts w:cs="Arial"/>
              </w:rPr>
              <w:t xml:space="preserve">button on front of thermometer </w:t>
            </w:r>
            <w:r w:rsidRPr="00CE5D29">
              <w:rPr>
                <w:rFonts w:cs="Arial"/>
              </w:rPr>
              <w:t xml:space="preserve">to change to ‘MIN-MAX’ </w:t>
            </w:r>
          </w:p>
          <w:p w:rsidR="00D43B75" w:rsidRPr="00CE5D29" w:rsidRDefault="00D43B75" w:rsidP="00D43B75">
            <w:pPr>
              <w:numPr>
                <w:ilvl w:val="0"/>
                <w:numId w:val="11"/>
              </w:numPr>
              <w:rPr>
                <w:rFonts w:cs="Arial"/>
              </w:rPr>
            </w:pPr>
            <w:r w:rsidRPr="00CE5D29">
              <w:rPr>
                <w:rFonts w:cs="Arial"/>
              </w:rPr>
              <w:t xml:space="preserve">Ensure the alarm on the thermometer is set at the ‘ON’ position </w:t>
            </w:r>
          </w:p>
          <w:p w:rsidR="00D43B75" w:rsidRPr="004514F8" w:rsidRDefault="00D43B75" w:rsidP="00D43B75">
            <w:pPr>
              <w:numPr>
                <w:ilvl w:val="0"/>
                <w:numId w:val="11"/>
              </w:numPr>
              <w:spacing w:after="120"/>
              <w:ind w:left="714" w:hanging="357"/>
              <w:rPr>
                <w:rFonts w:cs="Arial"/>
              </w:rPr>
            </w:pPr>
            <w:r w:rsidRPr="00CE5D29">
              <w:rPr>
                <w:rFonts w:cs="Arial"/>
              </w:rPr>
              <w:t xml:space="preserve">Against the corresponding date line of the </w:t>
            </w:r>
            <w:r w:rsidRPr="00B05A5B">
              <w:rPr>
                <w:rFonts w:cs="Arial"/>
                <w:b/>
              </w:rPr>
              <w:t>‘Temperature Recording and Checking Sheet’</w:t>
            </w:r>
            <w:r w:rsidRPr="00CE5D29">
              <w:rPr>
                <w:rFonts w:cs="Arial"/>
              </w:rPr>
              <w:t>, enter the time and the actual, minimum and maximum temperature displayed on the thermometer screen</w:t>
            </w:r>
            <w:r>
              <w:rPr>
                <w:rFonts w:cs="Arial"/>
              </w:rPr>
              <w:t xml:space="preserve"> </w:t>
            </w:r>
          </w:p>
          <w:p w:rsidR="00D43B75" w:rsidRPr="00CE5D29" w:rsidRDefault="00D43B75" w:rsidP="00D43B75">
            <w:pPr>
              <w:numPr>
                <w:ilvl w:val="0"/>
                <w:numId w:val="11"/>
              </w:numPr>
              <w:rPr>
                <w:rFonts w:cs="Arial"/>
              </w:rPr>
            </w:pPr>
            <w:r w:rsidRPr="00CE5D29">
              <w:rPr>
                <w:rFonts w:cs="Arial"/>
              </w:rPr>
              <w:lastRenderedPageBreak/>
              <w:t>If all temperatures are within range of +2</w:t>
            </w:r>
            <w:r w:rsidRPr="00CE5D29">
              <w:rPr>
                <w:rFonts w:cs="Arial"/>
                <w:vertAlign w:val="superscript"/>
              </w:rPr>
              <w:t>o</w:t>
            </w:r>
            <w:r w:rsidRPr="00CE5D29">
              <w:rPr>
                <w:rFonts w:cs="Arial"/>
              </w:rPr>
              <w:t>C to +8</w:t>
            </w:r>
            <w:r w:rsidRPr="00CE5D29">
              <w:rPr>
                <w:rFonts w:cs="Arial"/>
                <w:vertAlign w:val="superscript"/>
              </w:rPr>
              <w:t>o</w:t>
            </w:r>
            <w:r w:rsidRPr="00CE5D29">
              <w:rPr>
                <w:rFonts w:cs="Arial"/>
              </w:rPr>
              <w:t>C tick relevant column.</w:t>
            </w:r>
          </w:p>
          <w:p w:rsidR="00D43B75" w:rsidRPr="00CE5D29" w:rsidRDefault="00D43B75" w:rsidP="00B70834">
            <w:pPr>
              <w:ind w:left="720"/>
              <w:rPr>
                <w:rFonts w:cs="Arial"/>
              </w:rPr>
            </w:pPr>
            <w:r w:rsidRPr="00CE5D29">
              <w:rPr>
                <w:rFonts w:cs="Arial"/>
              </w:rPr>
              <w:t xml:space="preserve">If the recorded temperatures are out with range, refer to the procedure, </w:t>
            </w:r>
            <w:r w:rsidRPr="00CE5D29">
              <w:rPr>
                <w:rFonts w:cs="Arial"/>
                <w:b/>
              </w:rPr>
              <w:t>‘Action to be taken when temperature out with range of +2</w:t>
            </w:r>
            <w:r w:rsidRPr="00CE5D29">
              <w:rPr>
                <w:rFonts w:cs="Arial"/>
                <w:b/>
                <w:vertAlign w:val="superscript"/>
              </w:rPr>
              <w:t>o</w:t>
            </w:r>
            <w:r w:rsidRPr="00CE5D29">
              <w:rPr>
                <w:rFonts w:cs="Arial"/>
                <w:b/>
              </w:rPr>
              <w:t>C to +8</w:t>
            </w:r>
            <w:r w:rsidRPr="00CE5D29">
              <w:rPr>
                <w:rFonts w:cs="Arial"/>
                <w:b/>
                <w:vertAlign w:val="superscript"/>
              </w:rPr>
              <w:t>o</w:t>
            </w:r>
            <w:r w:rsidRPr="00CE5D29">
              <w:rPr>
                <w:rFonts w:cs="Arial"/>
                <w:b/>
              </w:rPr>
              <w:t xml:space="preserve">C’ </w:t>
            </w:r>
            <w:r w:rsidRPr="00CE5D29">
              <w:rPr>
                <w:rFonts w:cs="Arial"/>
              </w:rPr>
              <w:t>of this SOP below.</w:t>
            </w:r>
            <w:r w:rsidRPr="00CE5D29">
              <w:rPr>
                <w:rFonts w:cs="Arial"/>
              </w:rPr>
              <w:tab/>
            </w:r>
          </w:p>
          <w:p w:rsidR="00D43B75" w:rsidRPr="00CE5D29" w:rsidRDefault="00D43B75" w:rsidP="00D43B75">
            <w:pPr>
              <w:numPr>
                <w:ilvl w:val="0"/>
                <w:numId w:val="12"/>
              </w:numPr>
              <w:rPr>
                <w:rFonts w:cs="Arial"/>
              </w:rPr>
            </w:pPr>
            <w:r w:rsidRPr="00CE5D29">
              <w:rPr>
                <w:rFonts w:cs="Arial"/>
              </w:rPr>
              <w:t xml:space="preserve">To clear readings press the memory clear button </w:t>
            </w:r>
          </w:p>
          <w:p w:rsidR="00D43B75" w:rsidRPr="00CE5D29" w:rsidRDefault="00D43B75" w:rsidP="00D43B75">
            <w:pPr>
              <w:numPr>
                <w:ilvl w:val="0"/>
                <w:numId w:val="12"/>
              </w:numPr>
              <w:rPr>
                <w:rFonts w:cs="Arial"/>
                <w:b/>
              </w:rPr>
            </w:pPr>
            <w:r w:rsidRPr="00CE5D29">
              <w:rPr>
                <w:rFonts w:cs="Arial"/>
              </w:rPr>
              <w:t>Tick relevant column for ‘Memory Cleared’.</w:t>
            </w:r>
          </w:p>
          <w:p w:rsidR="00D43B75" w:rsidRPr="008D702B" w:rsidRDefault="00D43B75" w:rsidP="00D43B75">
            <w:pPr>
              <w:numPr>
                <w:ilvl w:val="0"/>
                <w:numId w:val="12"/>
              </w:numPr>
              <w:rPr>
                <w:rFonts w:cs="Arial"/>
              </w:rPr>
            </w:pPr>
            <w:r w:rsidRPr="00CE5D29">
              <w:rPr>
                <w:rFonts w:cs="Arial"/>
              </w:rPr>
              <w:t>Sign for completing temperature recordings</w:t>
            </w:r>
            <w:r>
              <w:rPr>
                <w:rFonts w:cs="Arial"/>
              </w:rPr>
              <w:t>.</w:t>
            </w:r>
          </w:p>
        </w:tc>
        <w:tc>
          <w:tcPr>
            <w:tcW w:w="2220" w:type="pct"/>
          </w:tcPr>
          <w:p w:rsidR="00D43B75" w:rsidRPr="000C0930" w:rsidRDefault="00D43B75" w:rsidP="00B70834">
            <w:pPr>
              <w:rPr>
                <w:rFonts w:cs="Arial"/>
              </w:rPr>
            </w:pPr>
          </w:p>
          <w:p w:rsidR="00D43B75" w:rsidRPr="00CE5D29" w:rsidRDefault="00D43B75" w:rsidP="00B70834">
            <w:pPr>
              <w:rPr>
                <w:rFonts w:cs="Arial"/>
                <w:i/>
              </w:rPr>
            </w:pPr>
            <w:r w:rsidRPr="00CE5D29">
              <w:rPr>
                <w:rFonts w:cs="Arial"/>
                <w:i/>
              </w:rPr>
              <w:t>State agreed time daily temperature recordings are checked and staff responsible.</w:t>
            </w:r>
          </w:p>
          <w:p w:rsidR="00D43B75" w:rsidRPr="000C0930" w:rsidRDefault="00D43B75" w:rsidP="00B70834">
            <w:pPr>
              <w:rPr>
                <w:rFonts w:cs="Arial"/>
              </w:rPr>
            </w:pPr>
          </w:p>
          <w:p w:rsidR="00D43B75" w:rsidRPr="00CE5D29" w:rsidRDefault="00D43B75" w:rsidP="00B70834">
            <w:pPr>
              <w:rPr>
                <w:rFonts w:cs="Arial"/>
                <w:i/>
              </w:rPr>
            </w:pPr>
            <w:r w:rsidRPr="00CE5D29">
              <w:rPr>
                <w:rFonts w:cs="Arial"/>
                <w:i/>
              </w:rPr>
              <w:t>Departments</w:t>
            </w:r>
            <w:r>
              <w:rPr>
                <w:rFonts w:cs="Arial"/>
                <w:i/>
              </w:rPr>
              <w:t>/clinics</w:t>
            </w:r>
            <w:r w:rsidRPr="00CE5D29">
              <w:rPr>
                <w:rFonts w:cs="Arial"/>
                <w:i/>
              </w:rPr>
              <w:t xml:space="preserve"> not operating 7 days a week specify any days temperature recordings will not be checked</w:t>
            </w:r>
            <w:r>
              <w:rPr>
                <w:rFonts w:cs="Arial"/>
                <w:i/>
              </w:rPr>
              <w:t xml:space="preserve"> e.g. sat/sun</w:t>
            </w:r>
          </w:p>
          <w:p w:rsidR="00D43B75" w:rsidRPr="00CE5D29" w:rsidRDefault="00D43B75" w:rsidP="00B70834">
            <w:pPr>
              <w:rPr>
                <w:rFonts w:cs="Arial"/>
                <w:i/>
              </w:rPr>
            </w:pPr>
          </w:p>
          <w:p w:rsidR="00D43B75" w:rsidRPr="00CE5D29" w:rsidRDefault="00D43B75" w:rsidP="00B70834">
            <w:pPr>
              <w:rPr>
                <w:rFonts w:cs="Arial"/>
                <w:i/>
              </w:rPr>
            </w:pPr>
            <w:r w:rsidRPr="00CE5D29">
              <w:rPr>
                <w:rFonts w:cs="Arial"/>
                <w:i/>
              </w:rPr>
              <w:t>State location of logbook</w:t>
            </w:r>
            <w:r>
              <w:rPr>
                <w:rFonts w:cs="Arial"/>
                <w:i/>
              </w:rPr>
              <w:t>.</w:t>
            </w:r>
          </w:p>
          <w:p w:rsidR="00D43B75" w:rsidRPr="000C0930" w:rsidRDefault="00D43B75" w:rsidP="00B70834">
            <w:pPr>
              <w:rPr>
                <w:rFonts w:cs="Arial"/>
              </w:rPr>
            </w:pPr>
          </w:p>
          <w:p w:rsidR="00D43B75" w:rsidRPr="000C0930" w:rsidRDefault="00D43B75" w:rsidP="00B70834">
            <w:pPr>
              <w:rPr>
                <w:rFonts w:cs="Arial"/>
              </w:rPr>
            </w:pPr>
          </w:p>
          <w:p w:rsidR="00D43B75" w:rsidRPr="000C0930" w:rsidRDefault="00D43B75" w:rsidP="00B70834">
            <w:pPr>
              <w:rPr>
                <w:rFonts w:cs="Arial"/>
              </w:rPr>
            </w:pPr>
          </w:p>
          <w:p w:rsidR="00D43B75" w:rsidRPr="000C0930" w:rsidRDefault="00D43B75" w:rsidP="00B70834">
            <w:pPr>
              <w:rPr>
                <w:rFonts w:cs="Arial"/>
              </w:rPr>
            </w:pPr>
          </w:p>
          <w:p w:rsidR="00D43B75" w:rsidRPr="000C0930" w:rsidRDefault="00D43B75" w:rsidP="00B70834">
            <w:pPr>
              <w:rPr>
                <w:rFonts w:cs="Arial"/>
              </w:rPr>
            </w:pPr>
          </w:p>
          <w:p w:rsidR="00D43B75" w:rsidRPr="000C0930" w:rsidRDefault="00D43B75" w:rsidP="00B70834">
            <w:pPr>
              <w:rPr>
                <w:rFonts w:cs="Arial"/>
              </w:rPr>
            </w:pPr>
          </w:p>
          <w:p w:rsidR="00D43B75" w:rsidRPr="000C0930" w:rsidRDefault="00D43B75" w:rsidP="00B70834">
            <w:pPr>
              <w:rPr>
                <w:rFonts w:cs="Arial"/>
              </w:rPr>
            </w:pPr>
          </w:p>
          <w:p w:rsidR="00D43B75" w:rsidRDefault="00D43B75" w:rsidP="00B70834">
            <w:pPr>
              <w:rPr>
                <w:rFonts w:cs="Arial"/>
                <w:i/>
              </w:rPr>
            </w:pPr>
          </w:p>
          <w:p w:rsidR="00D43B75" w:rsidRPr="00CE5D29" w:rsidRDefault="00D43B75" w:rsidP="00B70834">
            <w:pPr>
              <w:rPr>
                <w:rFonts w:cs="Arial"/>
                <w:i/>
              </w:rPr>
            </w:pPr>
            <w:r w:rsidRPr="00CE5D29">
              <w:rPr>
                <w:rFonts w:cs="Arial"/>
                <w:i/>
              </w:rPr>
              <w:t>Staff responsible –</w:t>
            </w:r>
            <w:r>
              <w:rPr>
                <w:rFonts w:cs="Arial"/>
                <w:i/>
              </w:rPr>
              <w:t>staff</w:t>
            </w:r>
            <w:r w:rsidRPr="00CE5D29">
              <w:rPr>
                <w:rFonts w:cs="Arial"/>
                <w:i/>
              </w:rPr>
              <w:t xml:space="preserve"> completing daily temperature check.</w:t>
            </w:r>
          </w:p>
          <w:p w:rsidR="00D43B75" w:rsidRPr="00CE5D29" w:rsidRDefault="00D43B75" w:rsidP="00B70834">
            <w:pPr>
              <w:rPr>
                <w:rFonts w:cs="Arial"/>
                <w:b/>
                <w:i/>
              </w:rPr>
            </w:pPr>
          </w:p>
        </w:tc>
      </w:tr>
      <w:tr w:rsidR="00D43B75" w:rsidRPr="00CE5D29" w:rsidTr="00B70834">
        <w:tc>
          <w:tcPr>
            <w:tcW w:w="2780" w:type="pct"/>
          </w:tcPr>
          <w:p w:rsidR="00D43B75" w:rsidRPr="00CE5D29" w:rsidRDefault="00D43B75" w:rsidP="00B70834">
            <w:pPr>
              <w:ind w:left="360"/>
              <w:rPr>
                <w:rFonts w:cs="Arial"/>
              </w:rPr>
            </w:pPr>
          </w:p>
          <w:p w:rsidR="00D43B75" w:rsidRDefault="00D43B75" w:rsidP="00D43B75">
            <w:pPr>
              <w:numPr>
                <w:ilvl w:val="0"/>
                <w:numId w:val="9"/>
              </w:numPr>
              <w:rPr>
                <w:rFonts w:cs="Arial"/>
              </w:rPr>
            </w:pPr>
            <w:r w:rsidRPr="00CE5D29">
              <w:rPr>
                <w:rFonts w:cs="Arial"/>
              </w:rPr>
              <w:t xml:space="preserve">At the end of every month, </w:t>
            </w:r>
            <w:r>
              <w:rPr>
                <w:rFonts w:cs="Arial"/>
              </w:rPr>
              <w:t xml:space="preserve">the responsible person must review all entries then </w:t>
            </w:r>
            <w:r w:rsidRPr="00CE5D29">
              <w:rPr>
                <w:rFonts w:cs="Arial"/>
              </w:rPr>
              <w:t xml:space="preserve">date and sign for the completion of the monthly checks detailed in the </w:t>
            </w:r>
            <w:r w:rsidRPr="00CE5D29">
              <w:rPr>
                <w:rFonts w:cs="Arial"/>
                <w:b/>
              </w:rPr>
              <w:t xml:space="preserve">‘Refrigerator Temperature Recording Logbook’ </w:t>
            </w:r>
            <w:r w:rsidRPr="00CE5D29">
              <w:rPr>
                <w:rFonts w:cs="Arial"/>
              </w:rPr>
              <w:t xml:space="preserve"> for the following:</w:t>
            </w:r>
          </w:p>
          <w:p w:rsidR="00D43B75" w:rsidRPr="00CE5D29" w:rsidRDefault="00D43B75" w:rsidP="00B70834">
            <w:pPr>
              <w:rPr>
                <w:rFonts w:cs="Arial"/>
              </w:rPr>
            </w:pPr>
          </w:p>
          <w:p w:rsidR="00D43B75" w:rsidRPr="00CE5D29" w:rsidRDefault="00D43B75" w:rsidP="00D43B75">
            <w:pPr>
              <w:numPr>
                <w:ilvl w:val="0"/>
                <w:numId w:val="3"/>
              </w:numPr>
              <w:rPr>
                <w:rFonts w:cs="Arial"/>
              </w:rPr>
            </w:pPr>
            <w:r w:rsidRPr="00CE5D29">
              <w:rPr>
                <w:rFonts w:cs="Arial"/>
              </w:rPr>
              <w:t>Expiry date check</w:t>
            </w:r>
            <w:r>
              <w:rPr>
                <w:rFonts w:cs="Arial"/>
              </w:rPr>
              <w:t>.</w:t>
            </w:r>
          </w:p>
          <w:p w:rsidR="00D43B75" w:rsidRPr="00CE5D29" w:rsidRDefault="00D43B75" w:rsidP="00D43B75">
            <w:pPr>
              <w:numPr>
                <w:ilvl w:val="0"/>
                <w:numId w:val="2"/>
              </w:numPr>
              <w:rPr>
                <w:rFonts w:cs="Arial"/>
              </w:rPr>
            </w:pPr>
            <w:r w:rsidRPr="00CE5D29">
              <w:rPr>
                <w:rFonts w:cs="Arial"/>
              </w:rPr>
              <w:t xml:space="preserve">Thermometer alarm settings check - refer to - </w:t>
            </w:r>
            <w:r w:rsidRPr="00CE5D29">
              <w:rPr>
                <w:rFonts w:cs="Arial"/>
                <w:b/>
              </w:rPr>
              <w:t xml:space="preserve">Standard Operating Procedure for Maximum / Minimum thermometer (Model No. 10368) </w:t>
            </w:r>
          </w:p>
          <w:p w:rsidR="00D43B75" w:rsidRPr="00B05A5B" w:rsidRDefault="00D43B75" w:rsidP="00D43B75">
            <w:pPr>
              <w:numPr>
                <w:ilvl w:val="0"/>
                <w:numId w:val="2"/>
              </w:numPr>
              <w:rPr>
                <w:rFonts w:cs="Arial"/>
              </w:rPr>
            </w:pPr>
            <w:r w:rsidRPr="00CE5D29">
              <w:rPr>
                <w:rFonts w:cs="Arial"/>
              </w:rPr>
              <w:t>Recordings for month reviewed</w:t>
            </w:r>
            <w:r w:rsidRPr="00A94F0D">
              <w:rPr>
                <w:rFonts w:cs="Arial"/>
              </w:rPr>
              <w:t xml:space="preserve"> </w:t>
            </w:r>
          </w:p>
          <w:p w:rsidR="00D43B75" w:rsidRPr="00CE5D29" w:rsidRDefault="00D43B75" w:rsidP="00B70834">
            <w:pPr>
              <w:ind w:left="360"/>
              <w:rPr>
                <w:rFonts w:cs="Arial"/>
              </w:rPr>
            </w:pPr>
          </w:p>
        </w:tc>
        <w:tc>
          <w:tcPr>
            <w:tcW w:w="2220" w:type="pct"/>
          </w:tcPr>
          <w:p w:rsidR="00D43B75" w:rsidRPr="00CE5D29" w:rsidRDefault="00D43B75" w:rsidP="00B70834">
            <w:pPr>
              <w:rPr>
                <w:rFonts w:cs="Arial"/>
                <w:b/>
                <w:i/>
              </w:rPr>
            </w:pPr>
          </w:p>
          <w:p w:rsidR="00D43B75" w:rsidRPr="00CE5D29" w:rsidRDefault="00D43B75" w:rsidP="00B70834">
            <w:pPr>
              <w:rPr>
                <w:rFonts w:cs="Arial"/>
                <w:i/>
              </w:rPr>
            </w:pPr>
            <w:r w:rsidRPr="00CE5D29">
              <w:rPr>
                <w:rFonts w:cs="Arial"/>
                <w:i/>
              </w:rPr>
              <w:t>Staff responsible – registered nurse</w:t>
            </w:r>
            <w:r>
              <w:rPr>
                <w:rFonts w:cs="Arial"/>
                <w:i/>
              </w:rPr>
              <w:t>/health care professional</w:t>
            </w:r>
            <w:r w:rsidRPr="00CE5D29">
              <w:rPr>
                <w:rFonts w:cs="Arial"/>
                <w:i/>
              </w:rPr>
              <w:t xml:space="preserve"> completing checks</w:t>
            </w:r>
            <w:r>
              <w:rPr>
                <w:rFonts w:cs="Arial"/>
                <w:i/>
              </w:rPr>
              <w:t>.</w:t>
            </w:r>
          </w:p>
          <w:p w:rsidR="00D43B75" w:rsidRDefault="00D43B75" w:rsidP="00B70834">
            <w:pPr>
              <w:rPr>
                <w:rFonts w:cs="Arial"/>
                <w:i/>
              </w:rPr>
            </w:pPr>
          </w:p>
          <w:p w:rsidR="00D43B75" w:rsidRPr="00CE5D29" w:rsidRDefault="00D43B75" w:rsidP="00B70834">
            <w:pPr>
              <w:rPr>
                <w:rFonts w:cs="Arial"/>
                <w:i/>
              </w:rPr>
            </w:pPr>
            <w:r w:rsidRPr="00CE5D29">
              <w:rPr>
                <w:rFonts w:cs="Arial"/>
                <w:i/>
              </w:rPr>
              <w:t>Specify location of ‘</w:t>
            </w:r>
            <w:r w:rsidRPr="00CE5D29">
              <w:rPr>
                <w:rFonts w:cs="Arial"/>
                <w:b/>
              </w:rPr>
              <w:t>Standard Op</w:t>
            </w:r>
            <w:r>
              <w:rPr>
                <w:rFonts w:cs="Arial"/>
                <w:b/>
              </w:rPr>
              <w:t>erating Procedure for Maximum/</w:t>
            </w:r>
            <w:r w:rsidRPr="00CE5D29">
              <w:rPr>
                <w:rFonts w:cs="Arial"/>
                <w:b/>
              </w:rPr>
              <w:t>Minimum thermometer (Model No. 10368)</w:t>
            </w:r>
          </w:p>
          <w:p w:rsidR="00D43B75" w:rsidRPr="00CE5D29" w:rsidRDefault="00D43B75" w:rsidP="00B70834">
            <w:pPr>
              <w:rPr>
                <w:rFonts w:cs="Arial"/>
                <w:i/>
              </w:rPr>
            </w:pPr>
          </w:p>
          <w:p w:rsidR="00D43B75" w:rsidRPr="008D702B" w:rsidRDefault="00D43B75" w:rsidP="00B70834">
            <w:pPr>
              <w:rPr>
                <w:rFonts w:cs="Arial"/>
                <w:i/>
              </w:rPr>
            </w:pPr>
            <w:r>
              <w:rPr>
                <w:rFonts w:cs="Arial"/>
                <w:i/>
              </w:rPr>
              <w:t>Recordings for end of month review</w:t>
            </w:r>
            <w:r w:rsidRPr="000527FD">
              <w:rPr>
                <w:rFonts w:cs="Arial"/>
                <w:i/>
              </w:rPr>
              <w:t xml:space="preserve"> should be signed by designated registered nurse</w:t>
            </w:r>
            <w:r>
              <w:rPr>
                <w:rFonts w:cs="Arial"/>
                <w:i/>
              </w:rPr>
              <w:t>/health care professional</w:t>
            </w:r>
            <w:r w:rsidRPr="000527FD">
              <w:rPr>
                <w:rFonts w:cs="Arial"/>
                <w:i/>
              </w:rPr>
              <w:t xml:space="preserve"> who has overall responsibility. </w:t>
            </w:r>
          </w:p>
        </w:tc>
      </w:tr>
      <w:tr w:rsidR="00D43B75" w:rsidRPr="00CE5D29" w:rsidTr="00B70834">
        <w:tc>
          <w:tcPr>
            <w:tcW w:w="2780" w:type="pct"/>
          </w:tcPr>
          <w:p w:rsidR="00D43B75" w:rsidRPr="00CE5D29" w:rsidRDefault="00D43B75" w:rsidP="00B70834">
            <w:pPr>
              <w:ind w:left="360"/>
              <w:rPr>
                <w:rFonts w:cs="Arial"/>
              </w:rPr>
            </w:pPr>
          </w:p>
          <w:p w:rsidR="00D43B75" w:rsidRPr="008D702B" w:rsidRDefault="00D43B75" w:rsidP="00D43B75">
            <w:pPr>
              <w:numPr>
                <w:ilvl w:val="0"/>
                <w:numId w:val="9"/>
              </w:numPr>
              <w:rPr>
                <w:rFonts w:cs="Arial"/>
              </w:rPr>
            </w:pPr>
            <w:r w:rsidRPr="00CE5D29">
              <w:rPr>
                <w:rFonts w:cs="Arial"/>
              </w:rPr>
              <w:t>Completed ‘Refrigerator Temperature Recording Logbooks’ must be kept for 25 years in a safe secure location within</w:t>
            </w:r>
            <w:r>
              <w:rPr>
                <w:rFonts w:cs="Arial"/>
              </w:rPr>
              <w:t xml:space="preserve"> department</w:t>
            </w:r>
            <w:r w:rsidRPr="00CE5D29">
              <w:rPr>
                <w:rFonts w:cs="Arial"/>
              </w:rPr>
              <w:t>/ward.</w:t>
            </w:r>
          </w:p>
        </w:tc>
        <w:tc>
          <w:tcPr>
            <w:tcW w:w="2220" w:type="pct"/>
          </w:tcPr>
          <w:p w:rsidR="00D43B75" w:rsidRPr="00CE5D29" w:rsidRDefault="00D43B75" w:rsidP="00B70834">
            <w:pPr>
              <w:rPr>
                <w:rFonts w:cs="Arial"/>
                <w:b/>
                <w:i/>
              </w:rPr>
            </w:pPr>
          </w:p>
          <w:p w:rsidR="00D43B75" w:rsidRPr="00CE5D29" w:rsidRDefault="00D43B75" w:rsidP="00B70834">
            <w:pPr>
              <w:rPr>
                <w:rFonts w:cs="Arial"/>
                <w:i/>
              </w:rPr>
            </w:pPr>
            <w:r w:rsidRPr="00CE5D29">
              <w:rPr>
                <w:rFonts w:cs="Arial"/>
                <w:i/>
              </w:rPr>
              <w:t>State secure location</w:t>
            </w:r>
            <w:r>
              <w:rPr>
                <w:rFonts w:cs="Arial"/>
                <w:i/>
              </w:rPr>
              <w:t>.</w:t>
            </w:r>
            <w:r w:rsidRPr="00CE5D29">
              <w:rPr>
                <w:rFonts w:cs="Arial"/>
                <w:i/>
              </w:rPr>
              <w:t xml:space="preserve">  </w:t>
            </w:r>
          </w:p>
        </w:tc>
      </w:tr>
    </w:tbl>
    <w:p w:rsidR="00D43B75" w:rsidRDefault="00D43B75" w:rsidP="00D43B75">
      <w:pPr>
        <w:rPr>
          <w:rFonts w:cs="Arial"/>
          <w:b/>
        </w:rPr>
      </w:pPr>
    </w:p>
    <w:p w:rsidR="00D43B75" w:rsidRPr="00CE5D29" w:rsidRDefault="00D43B75" w:rsidP="00D43B75">
      <w:pPr>
        <w:rPr>
          <w:rFonts w:cs="Arial"/>
          <w:b/>
        </w:rPr>
      </w:pPr>
      <w:r w:rsidRPr="00CE5D29">
        <w:rPr>
          <w:rFonts w:cs="Arial"/>
          <w:b/>
        </w:rPr>
        <w:t>Action to be taken when temperature out with range of +2</w:t>
      </w:r>
      <w:r w:rsidRPr="00CE5D29">
        <w:rPr>
          <w:rFonts w:cs="Arial"/>
          <w:b/>
          <w:vertAlign w:val="superscript"/>
        </w:rPr>
        <w:t>o</w:t>
      </w:r>
      <w:r w:rsidRPr="00CE5D29">
        <w:rPr>
          <w:rFonts w:cs="Arial"/>
          <w:b/>
        </w:rPr>
        <w:t>C to +8</w:t>
      </w:r>
      <w:r w:rsidRPr="00CE5D29">
        <w:rPr>
          <w:rFonts w:cs="Arial"/>
          <w:b/>
          <w:vertAlign w:val="superscript"/>
        </w:rPr>
        <w:t>o</w:t>
      </w:r>
      <w:r w:rsidRPr="00CE5D29">
        <w:rPr>
          <w:rFonts w:cs="Arial"/>
          <w:b/>
        </w:rPr>
        <w:t>C</w:t>
      </w:r>
      <w:r>
        <w:rPr>
          <w:rFonts w:cs="Arial"/>
          <w:b/>
        </w:rPr>
        <w:t>.</w:t>
      </w:r>
    </w:p>
    <w:p w:rsidR="00D43B75" w:rsidRPr="00CE5D29" w:rsidRDefault="00D43B75" w:rsidP="00D43B75">
      <w:pPr>
        <w:rPr>
          <w:rFonts w:cs="Arial"/>
          <w:b/>
        </w:rPr>
      </w:pPr>
    </w:p>
    <w:p w:rsidR="00D43B75" w:rsidRPr="00CE5D29" w:rsidRDefault="00D43B75" w:rsidP="00D43B75">
      <w:pPr>
        <w:rPr>
          <w:rFonts w:cs="Arial"/>
          <w:b/>
        </w:rPr>
      </w:pPr>
      <w:r w:rsidRPr="00CE5D29">
        <w:rPr>
          <w:rFonts w:cs="Arial"/>
          <w:b/>
        </w:rPr>
        <w:t>Information</w:t>
      </w:r>
    </w:p>
    <w:p w:rsidR="00D43B75" w:rsidRPr="00CE5D29" w:rsidRDefault="00D43B75" w:rsidP="00D43B75">
      <w:pPr>
        <w:rPr>
          <w:rFonts w:cs="Arial"/>
          <w:b/>
        </w:rPr>
      </w:pPr>
    </w:p>
    <w:p w:rsidR="00D43B75" w:rsidRPr="00AE1BE2" w:rsidRDefault="00D43B75" w:rsidP="00D43B75">
      <w:r w:rsidRPr="00CE5D29">
        <w:rPr>
          <w:rFonts w:cs="Arial"/>
        </w:rPr>
        <w:t>In all cases where the temperature has gone out with range of +2</w:t>
      </w:r>
      <w:r w:rsidRPr="00CE5D29">
        <w:rPr>
          <w:rFonts w:cs="Arial"/>
          <w:vertAlign w:val="superscript"/>
        </w:rPr>
        <w:t>o</w:t>
      </w:r>
      <w:r w:rsidRPr="00CE5D29">
        <w:rPr>
          <w:rFonts w:cs="Arial"/>
        </w:rPr>
        <w:t>C to +8</w:t>
      </w:r>
      <w:r w:rsidRPr="00CE5D29">
        <w:rPr>
          <w:rFonts w:cs="Arial"/>
          <w:vertAlign w:val="superscript"/>
        </w:rPr>
        <w:t>o</w:t>
      </w:r>
      <w:r w:rsidRPr="00CE5D29">
        <w:rPr>
          <w:rFonts w:cs="Arial"/>
        </w:rPr>
        <w:t xml:space="preserve">C, follow the flowchart </w:t>
      </w:r>
      <w:r w:rsidRPr="00CE5D29">
        <w:rPr>
          <w:rFonts w:cs="Arial"/>
          <w:b/>
        </w:rPr>
        <w:t>‘NHS Grampian</w:t>
      </w:r>
      <w:r w:rsidRPr="00CE5D29">
        <w:rPr>
          <w:rFonts w:cs="Arial"/>
        </w:rPr>
        <w:t xml:space="preserve"> </w:t>
      </w:r>
      <w:r w:rsidRPr="00CE5D29">
        <w:rPr>
          <w:rFonts w:cs="Arial"/>
          <w:b/>
        </w:rPr>
        <w:t xml:space="preserve">Refrigerator Temperature Readings Procedure’ </w:t>
      </w:r>
      <w:r w:rsidRPr="00CE5D29">
        <w:rPr>
          <w:rFonts w:cs="Arial"/>
        </w:rPr>
        <w:t>affixed to the refrigerator</w:t>
      </w:r>
      <w:r>
        <w:rPr>
          <w:rFonts w:cs="Arial"/>
        </w:rPr>
        <w:t xml:space="preserve">.  </w:t>
      </w:r>
      <w:r w:rsidRPr="00AE1BE2">
        <w:t xml:space="preserve">If any part of the entry is out of range, then the person recording should try to identify any reason that could explain the discrepancy and act in accordance with agreed ward/clinic/area/room </w:t>
      </w:r>
      <w:r>
        <w:t>SOP</w:t>
      </w:r>
      <w:r w:rsidRPr="00AE1BE2">
        <w:t xml:space="preserve"> for vaccine storage and handling.</w:t>
      </w:r>
      <w:r>
        <w:t xml:space="preserve">  The flow chart should be referred to.</w:t>
      </w:r>
    </w:p>
    <w:p w:rsidR="00D43B75" w:rsidRPr="00CE5D29" w:rsidRDefault="00D43B75" w:rsidP="00D43B75">
      <w:pPr>
        <w:rPr>
          <w:rFonts w:cs="Arial"/>
        </w:rPr>
      </w:pPr>
    </w:p>
    <w:p w:rsidR="00D43B75" w:rsidRPr="00CE5D29" w:rsidRDefault="00D43B75" w:rsidP="00D43B75">
      <w:pPr>
        <w:rPr>
          <w:rFonts w:cs="Arial"/>
          <w:b/>
        </w:rPr>
      </w:pPr>
      <w:r w:rsidRPr="00CE5D29">
        <w:rPr>
          <w:rFonts w:cs="Arial"/>
          <w:b/>
        </w:rPr>
        <w:t>All temperature deviations must be dealt with as soon as they are identified</w:t>
      </w:r>
      <w:r w:rsidRPr="00CE5D29">
        <w:rPr>
          <w:rFonts w:cs="Arial"/>
          <w:color w:val="FF0000"/>
        </w:rPr>
        <w:t>.</w:t>
      </w:r>
    </w:p>
    <w:p w:rsidR="00D43B75" w:rsidRDefault="00D43B75" w:rsidP="00D43B75">
      <w:pPr>
        <w:rPr>
          <w:rFonts w:cs="Arial"/>
          <w:b/>
        </w:rPr>
      </w:pPr>
    </w:p>
    <w:p w:rsidR="00D43B75" w:rsidRDefault="00D43B75" w:rsidP="00D43B75">
      <w:pPr>
        <w:rPr>
          <w:rFonts w:cs="Arial"/>
          <w:b/>
        </w:rPr>
      </w:pPr>
      <w:r w:rsidRPr="00CE5D29">
        <w:rPr>
          <w:rFonts w:cs="Arial"/>
          <w:b/>
        </w:rPr>
        <w:t>Procedure</w:t>
      </w:r>
    </w:p>
    <w:p w:rsidR="00D43B75" w:rsidRPr="00CE5D29" w:rsidRDefault="00D43B75" w:rsidP="00D43B75">
      <w:pPr>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003"/>
      </w:tblGrid>
      <w:tr w:rsidR="00D43B75" w:rsidRPr="00CE5D29" w:rsidTr="00B70834">
        <w:tc>
          <w:tcPr>
            <w:tcW w:w="2780" w:type="pct"/>
          </w:tcPr>
          <w:p w:rsidR="00D43B75" w:rsidRPr="00CE5D29" w:rsidRDefault="00D43B75" w:rsidP="00B70834">
            <w:pPr>
              <w:ind w:left="360"/>
              <w:rPr>
                <w:rFonts w:cs="Arial"/>
              </w:rPr>
            </w:pPr>
          </w:p>
          <w:p w:rsidR="00D43B75" w:rsidRPr="00CE5D29" w:rsidRDefault="00D43B75" w:rsidP="00B70834">
            <w:pPr>
              <w:rPr>
                <w:rFonts w:cs="Arial"/>
              </w:rPr>
            </w:pPr>
          </w:p>
        </w:tc>
        <w:tc>
          <w:tcPr>
            <w:tcW w:w="2220" w:type="pct"/>
          </w:tcPr>
          <w:p w:rsidR="00D43B75" w:rsidRPr="00CE5D29" w:rsidRDefault="00D43B75" w:rsidP="00B70834">
            <w:pPr>
              <w:rPr>
                <w:rFonts w:cs="Arial"/>
                <w:b/>
                <w:i/>
              </w:rPr>
            </w:pPr>
            <w:r w:rsidRPr="00CE5D29">
              <w:rPr>
                <w:rFonts w:cs="Arial"/>
                <w:b/>
                <w:i/>
              </w:rPr>
              <w:t>Detail local department /ward process and staff responsible</w:t>
            </w:r>
          </w:p>
        </w:tc>
      </w:tr>
      <w:tr w:rsidR="00D43B75" w:rsidRPr="00CE5D29" w:rsidTr="00B70834">
        <w:tc>
          <w:tcPr>
            <w:tcW w:w="2780" w:type="pct"/>
          </w:tcPr>
          <w:p w:rsidR="00D43B75" w:rsidRPr="00A94F0D" w:rsidRDefault="00D43B75" w:rsidP="00B70834">
            <w:pPr>
              <w:rPr>
                <w:rFonts w:cs="Arial"/>
              </w:rPr>
            </w:pPr>
          </w:p>
          <w:p w:rsidR="00D43B75" w:rsidRDefault="00D43B75" w:rsidP="00D43B75">
            <w:pPr>
              <w:numPr>
                <w:ilvl w:val="0"/>
                <w:numId w:val="5"/>
              </w:numPr>
              <w:rPr>
                <w:rFonts w:cs="Arial"/>
              </w:rPr>
            </w:pPr>
            <w:r w:rsidRPr="00A94F0D">
              <w:rPr>
                <w:rFonts w:cs="Arial"/>
              </w:rPr>
              <w:t>If there is an explanation for temperature going out with range within the AMBER flow</w:t>
            </w:r>
            <w:r>
              <w:rPr>
                <w:rFonts w:cs="Arial"/>
              </w:rPr>
              <w:t xml:space="preserve">, </w:t>
            </w:r>
            <w:r w:rsidRPr="00A94F0D">
              <w:rPr>
                <w:rFonts w:cs="Arial"/>
              </w:rPr>
              <w:lastRenderedPageBreak/>
              <w:t xml:space="preserve">e.g. cleaning </w:t>
            </w:r>
            <w:r>
              <w:rPr>
                <w:rFonts w:cs="Arial"/>
              </w:rPr>
              <w:t>refrigerator, short power cut (</w:t>
            </w:r>
            <w:r w:rsidRPr="00A94F0D">
              <w:rPr>
                <w:rFonts w:cs="Arial"/>
              </w:rPr>
              <w:t>3 hours or less), document the following:</w:t>
            </w:r>
          </w:p>
          <w:p w:rsidR="00D43B75" w:rsidRPr="00A94F0D" w:rsidRDefault="00D43B75" w:rsidP="00B70834">
            <w:pPr>
              <w:rPr>
                <w:rFonts w:cs="Arial"/>
              </w:rPr>
            </w:pPr>
          </w:p>
          <w:p w:rsidR="00D43B75" w:rsidRPr="00A94F0D" w:rsidRDefault="00D43B75" w:rsidP="00D43B75">
            <w:pPr>
              <w:numPr>
                <w:ilvl w:val="0"/>
                <w:numId w:val="6"/>
              </w:numPr>
              <w:rPr>
                <w:rFonts w:cs="Arial"/>
              </w:rPr>
            </w:pPr>
            <w:r w:rsidRPr="00A94F0D">
              <w:rPr>
                <w:rFonts w:cs="Arial"/>
              </w:rPr>
              <w:t>Date</w:t>
            </w:r>
          </w:p>
          <w:p w:rsidR="00D43B75" w:rsidRPr="00A94F0D" w:rsidRDefault="00D43B75" w:rsidP="00D43B75">
            <w:pPr>
              <w:numPr>
                <w:ilvl w:val="0"/>
                <w:numId w:val="6"/>
              </w:numPr>
              <w:rPr>
                <w:rFonts w:cs="Arial"/>
              </w:rPr>
            </w:pPr>
            <w:r w:rsidRPr="00A94F0D">
              <w:rPr>
                <w:rFonts w:cs="Arial"/>
              </w:rPr>
              <w:t>Time</w:t>
            </w:r>
          </w:p>
          <w:p w:rsidR="00D43B75" w:rsidRPr="00A94F0D" w:rsidRDefault="00D43B75" w:rsidP="00D43B75">
            <w:pPr>
              <w:numPr>
                <w:ilvl w:val="0"/>
                <w:numId w:val="6"/>
              </w:numPr>
              <w:rPr>
                <w:rFonts w:cs="Arial"/>
              </w:rPr>
            </w:pPr>
            <w:r w:rsidRPr="00A94F0D">
              <w:rPr>
                <w:rFonts w:cs="Arial"/>
              </w:rPr>
              <w:t>Actual temperature</w:t>
            </w:r>
          </w:p>
          <w:p w:rsidR="00D43B75" w:rsidRPr="00A94F0D" w:rsidRDefault="00D43B75" w:rsidP="00D43B75">
            <w:pPr>
              <w:numPr>
                <w:ilvl w:val="0"/>
                <w:numId w:val="6"/>
              </w:numPr>
              <w:rPr>
                <w:rFonts w:cs="Arial"/>
              </w:rPr>
            </w:pPr>
            <w:r w:rsidRPr="00A94F0D">
              <w:rPr>
                <w:rFonts w:cs="Arial"/>
              </w:rPr>
              <w:t>Reason</w:t>
            </w:r>
          </w:p>
          <w:p w:rsidR="00D43B75" w:rsidRDefault="00D43B75" w:rsidP="00B70834">
            <w:pPr>
              <w:ind w:left="360"/>
              <w:rPr>
                <w:rFonts w:cs="Arial"/>
              </w:rPr>
            </w:pPr>
          </w:p>
          <w:p w:rsidR="00D43B75" w:rsidRPr="00A94F0D" w:rsidRDefault="00D43B75" w:rsidP="00B70834">
            <w:pPr>
              <w:ind w:left="360"/>
              <w:rPr>
                <w:rFonts w:cs="Arial"/>
                <w:b/>
              </w:rPr>
            </w:pPr>
            <w:proofErr w:type="gramStart"/>
            <w:r>
              <w:rPr>
                <w:rFonts w:cs="Arial"/>
              </w:rPr>
              <w:t>i</w:t>
            </w:r>
            <w:r w:rsidRPr="00A94F0D">
              <w:rPr>
                <w:rFonts w:cs="Arial"/>
              </w:rPr>
              <w:t>n</w:t>
            </w:r>
            <w:proofErr w:type="gramEnd"/>
            <w:r w:rsidRPr="00A94F0D">
              <w:rPr>
                <w:rFonts w:cs="Arial"/>
              </w:rPr>
              <w:t xml:space="preserve"> the ‘</w:t>
            </w:r>
            <w:r w:rsidRPr="00A94F0D">
              <w:rPr>
                <w:rFonts w:cs="Arial"/>
                <w:b/>
              </w:rPr>
              <w:t>Record of Possible Temperature Deviation and Actions Taken’</w:t>
            </w:r>
            <w:r w:rsidRPr="00A94F0D">
              <w:rPr>
                <w:rFonts w:cs="Arial"/>
              </w:rPr>
              <w:t xml:space="preserve"> sheet</w:t>
            </w:r>
            <w:r>
              <w:rPr>
                <w:rFonts w:cs="Arial"/>
              </w:rPr>
              <w:t>.</w:t>
            </w:r>
          </w:p>
          <w:p w:rsidR="00D43B75" w:rsidRPr="00A94F0D" w:rsidRDefault="00D43B75" w:rsidP="00B70834">
            <w:pPr>
              <w:ind w:left="360"/>
              <w:rPr>
                <w:rFonts w:cs="Arial"/>
                <w:b/>
              </w:rPr>
            </w:pPr>
          </w:p>
          <w:p w:rsidR="00D43B75" w:rsidRPr="00A94F0D" w:rsidRDefault="00D43B75" w:rsidP="00B70834">
            <w:pPr>
              <w:ind w:left="360"/>
              <w:rPr>
                <w:rFonts w:cs="Arial"/>
              </w:rPr>
            </w:pPr>
            <w:r w:rsidRPr="00A94F0D">
              <w:rPr>
                <w:rFonts w:cs="Arial"/>
                <w:b/>
              </w:rPr>
              <w:t>N.B</w:t>
            </w:r>
            <w:r>
              <w:rPr>
                <w:rFonts w:cs="Arial"/>
                <w:b/>
              </w:rPr>
              <w:t xml:space="preserve">:  </w:t>
            </w:r>
            <w:r w:rsidRPr="00A94F0D">
              <w:rPr>
                <w:rFonts w:cs="Arial"/>
              </w:rPr>
              <w:t xml:space="preserve">The exception to this is Lorazepam Injection – Lorazepam Injection is temperature sensitive and must be moved to another pharmaceutical refrigerator known to be working properly (if available) as soon as any temperature excursion occurs. </w:t>
            </w:r>
            <w:r>
              <w:rPr>
                <w:rFonts w:cs="Arial"/>
              </w:rPr>
              <w:t xml:space="preserve"> </w:t>
            </w:r>
            <w:r w:rsidRPr="00A94F0D">
              <w:rPr>
                <w:rFonts w:cs="Arial"/>
              </w:rPr>
              <w:t>Contact Vaccine Services for advice on the suitability of use if exposed to temperature out with +2</w:t>
            </w:r>
            <w:r w:rsidRPr="00A94F0D">
              <w:rPr>
                <w:rFonts w:cs="Arial"/>
                <w:vertAlign w:val="superscript"/>
              </w:rPr>
              <w:t>o</w:t>
            </w:r>
            <w:r w:rsidRPr="00A94F0D">
              <w:rPr>
                <w:rFonts w:cs="Arial"/>
              </w:rPr>
              <w:t>C to +8</w:t>
            </w:r>
            <w:r w:rsidRPr="00A94F0D">
              <w:rPr>
                <w:rFonts w:cs="Arial"/>
                <w:vertAlign w:val="superscript"/>
              </w:rPr>
              <w:t>o</w:t>
            </w:r>
            <w:r w:rsidRPr="00A94F0D">
              <w:rPr>
                <w:rFonts w:cs="Arial"/>
              </w:rPr>
              <w:t>C.</w:t>
            </w:r>
          </w:p>
          <w:p w:rsidR="00D43B75" w:rsidRPr="00A94F0D" w:rsidRDefault="00D43B75" w:rsidP="00B70834">
            <w:pPr>
              <w:rPr>
                <w:rFonts w:cs="Arial"/>
                <w:b/>
              </w:rPr>
            </w:pPr>
          </w:p>
          <w:p w:rsidR="00D43B75" w:rsidRPr="008D702B" w:rsidRDefault="00D43B75" w:rsidP="00D43B75">
            <w:pPr>
              <w:numPr>
                <w:ilvl w:val="0"/>
                <w:numId w:val="5"/>
              </w:numPr>
              <w:rPr>
                <w:rFonts w:cs="Arial"/>
                <w:b/>
              </w:rPr>
            </w:pPr>
            <w:r w:rsidRPr="00A94F0D">
              <w:rPr>
                <w:rFonts w:cs="Arial"/>
              </w:rPr>
              <w:t>Monitor the refrigerator temperature until it returns within range of +2</w:t>
            </w:r>
            <w:r w:rsidRPr="00A94F0D">
              <w:rPr>
                <w:rFonts w:cs="Arial"/>
                <w:vertAlign w:val="superscript"/>
              </w:rPr>
              <w:t>o</w:t>
            </w:r>
            <w:r w:rsidRPr="00A94F0D">
              <w:rPr>
                <w:rFonts w:cs="Arial"/>
              </w:rPr>
              <w:t>C to +8</w:t>
            </w:r>
            <w:r w:rsidRPr="00A94F0D">
              <w:rPr>
                <w:rFonts w:cs="Arial"/>
                <w:vertAlign w:val="superscript"/>
              </w:rPr>
              <w:t>o</w:t>
            </w:r>
            <w:r w:rsidRPr="00A94F0D">
              <w:rPr>
                <w:rFonts w:cs="Arial"/>
              </w:rPr>
              <w:t xml:space="preserve">C and document the time this happens along with the actual temperature on the </w:t>
            </w:r>
            <w:r w:rsidRPr="00A94F0D">
              <w:rPr>
                <w:rFonts w:cs="Arial"/>
                <w:b/>
              </w:rPr>
              <w:t>Record of Possible Temperature Deviation and Actions Taken’</w:t>
            </w:r>
            <w:r w:rsidRPr="00A94F0D">
              <w:rPr>
                <w:rFonts w:cs="Arial"/>
              </w:rPr>
              <w:t xml:space="preserve"> sheet</w:t>
            </w:r>
          </w:p>
        </w:tc>
        <w:tc>
          <w:tcPr>
            <w:tcW w:w="2220" w:type="pct"/>
          </w:tcPr>
          <w:p w:rsidR="00D43B75" w:rsidRPr="00A94F0D" w:rsidRDefault="00D43B75" w:rsidP="00B70834">
            <w:pPr>
              <w:rPr>
                <w:rFonts w:cs="Arial"/>
                <w:b/>
              </w:rPr>
            </w:pPr>
          </w:p>
          <w:p w:rsidR="00D43B75" w:rsidRPr="000527FD" w:rsidRDefault="00D43B75" w:rsidP="00B70834">
            <w:pPr>
              <w:rPr>
                <w:rFonts w:cs="Arial"/>
                <w:i/>
              </w:rPr>
            </w:pPr>
            <w:r w:rsidRPr="000527FD">
              <w:rPr>
                <w:rFonts w:cs="Arial"/>
                <w:i/>
              </w:rPr>
              <w:t>The</w:t>
            </w:r>
            <w:r w:rsidRPr="000527FD">
              <w:rPr>
                <w:rFonts w:cs="Arial"/>
                <w:b/>
                <w:i/>
              </w:rPr>
              <w:t xml:space="preserve"> </w:t>
            </w:r>
            <w:r w:rsidRPr="000527FD">
              <w:rPr>
                <w:rFonts w:cs="Arial"/>
                <w:i/>
              </w:rPr>
              <w:t xml:space="preserve">responsible person should be informed immediately to deal with </w:t>
            </w:r>
            <w:r w:rsidRPr="000527FD">
              <w:rPr>
                <w:rFonts w:cs="Arial"/>
                <w:i/>
              </w:rPr>
              <w:lastRenderedPageBreak/>
              <w:t>temperature excursion.</w:t>
            </w:r>
            <w:r>
              <w:rPr>
                <w:rFonts w:cs="Arial"/>
                <w:i/>
              </w:rPr>
              <w:t xml:space="preserve"> – Specify who to report to</w:t>
            </w:r>
          </w:p>
          <w:p w:rsidR="00D43B75" w:rsidRPr="00A94F0D" w:rsidRDefault="00D43B75" w:rsidP="00B70834">
            <w:pPr>
              <w:rPr>
                <w:rFonts w:cs="Arial"/>
                <w:b/>
              </w:rPr>
            </w:pPr>
          </w:p>
          <w:p w:rsidR="00D43B75" w:rsidRPr="00A94F0D" w:rsidRDefault="00D43B75" w:rsidP="00B70834">
            <w:pPr>
              <w:rPr>
                <w:rFonts w:cs="Arial"/>
                <w:i/>
              </w:rPr>
            </w:pPr>
            <w:r w:rsidRPr="00A94F0D">
              <w:rPr>
                <w:rFonts w:cs="Arial"/>
                <w:i/>
              </w:rPr>
              <w:t xml:space="preserve">State location of flowchart </w:t>
            </w:r>
          </w:p>
          <w:p w:rsidR="00D43B75" w:rsidRPr="000527FD" w:rsidRDefault="00D43B75" w:rsidP="00B70834">
            <w:pPr>
              <w:rPr>
                <w:rFonts w:cs="Arial"/>
                <w:b/>
                <w:i/>
                <w:szCs w:val="22"/>
              </w:rPr>
            </w:pPr>
          </w:p>
          <w:p w:rsidR="00D43B75" w:rsidRDefault="00D43B75" w:rsidP="00B70834">
            <w:pPr>
              <w:rPr>
                <w:rFonts w:cs="Arial"/>
                <w:i/>
                <w:szCs w:val="22"/>
              </w:rPr>
            </w:pPr>
            <w:r w:rsidRPr="000527FD">
              <w:rPr>
                <w:rFonts w:cs="Arial"/>
                <w:i/>
                <w:szCs w:val="22"/>
              </w:rPr>
              <w:t xml:space="preserve">Incidents should be discussed with the appropriate team, e.g. vaccine clinic coordinator/ward or community hospital pharmacy technicians/pharmacotherapy teams as agreed within each Health and Social Care Partnership/area. </w:t>
            </w:r>
          </w:p>
          <w:p w:rsidR="00D43B75" w:rsidRDefault="00D43B75" w:rsidP="00B70834">
            <w:pPr>
              <w:rPr>
                <w:rFonts w:cs="Arial"/>
                <w:i/>
                <w:szCs w:val="22"/>
              </w:rPr>
            </w:pPr>
          </w:p>
          <w:p w:rsidR="00D43B75" w:rsidRPr="008D702B" w:rsidRDefault="00D43B75" w:rsidP="00B70834">
            <w:pPr>
              <w:rPr>
                <w:rFonts w:cs="Arial"/>
                <w:i/>
                <w:szCs w:val="22"/>
              </w:rPr>
            </w:pPr>
            <w:r>
              <w:rPr>
                <w:rFonts w:cs="Arial"/>
                <w:b/>
              </w:rPr>
              <w:t xml:space="preserve">Pharmacy </w:t>
            </w:r>
            <w:r w:rsidRPr="00CE5D29">
              <w:rPr>
                <w:rFonts w:cs="Arial"/>
                <w:b/>
              </w:rPr>
              <w:t>Te</w:t>
            </w:r>
            <w:r>
              <w:rPr>
                <w:rFonts w:cs="Arial"/>
                <w:b/>
              </w:rPr>
              <w:t>am contact</w:t>
            </w:r>
          </w:p>
          <w:p w:rsidR="00D43B75" w:rsidRPr="00CE5D29" w:rsidRDefault="00D43B75" w:rsidP="00B70834">
            <w:pPr>
              <w:rPr>
                <w:rFonts w:cs="Arial"/>
                <w:b/>
                <w:i/>
              </w:rPr>
            </w:pPr>
            <w:r w:rsidRPr="00CE5D29">
              <w:rPr>
                <w:rFonts w:cs="Arial"/>
                <w:b/>
              </w:rPr>
              <w:t>Name:</w:t>
            </w:r>
            <w:r>
              <w:rPr>
                <w:rFonts w:cs="Arial"/>
                <w:b/>
                <w:i/>
              </w:rPr>
              <w:t xml:space="preserve"> </w:t>
            </w:r>
          </w:p>
          <w:p w:rsidR="00D43B75" w:rsidRPr="00CE5D29" w:rsidRDefault="00D43B75" w:rsidP="00B70834">
            <w:pPr>
              <w:rPr>
                <w:rFonts w:cs="Arial"/>
                <w:i/>
              </w:rPr>
            </w:pPr>
          </w:p>
          <w:p w:rsidR="00D43B75" w:rsidRDefault="00D43B75" w:rsidP="00B70834">
            <w:pPr>
              <w:rPr>
                <w:rFonts w:cs="Arial"/>
                <w:b/>
              </w:rPr>
            </w:pPr>
            <w:r w:rsidRPr="00CE5D29">
              <w:rPr>
                <w:rFonts w:cs="Arial"/>
                <w:b/>
              </w:rPr>
              <w:t>Contact number:</w:t>
            </w:r>
          </w:p>
          <w:p w:rsidR="00D43B75" w:rsidRDefault="00D43B75" w:rsidP="00B70834">
            <w:pPr>
              <w:rPr>
                <w:rFonts w:cs="Arial"/>
                <w:i/>
                <w:szCs w:val="22"/>
              </w:rPr>
            </w:pPr>
          </w:p>
          <w:p w:rsidR="00D43B75" w:rsidRDefault="00D43B75" w:rsidP="00B70834">
            <w:pPr>
              <w:rPr>
                <w:rFonts w:cs="Arial"/>
                <w:i/>
                <w:snapToGrid w:val="0"/>
                <w:szCs w:val="22"/>
              </w:rPr>
            </w:pPr>
            <w:r w:rsidRPr="000527FD">
              <w:rPr>
                <w:rFonts w:cs="Arial"/>
                <w:i/>
                <w:szCs w:val="22"/>
              </w:rPr>
              <w:t xml:space="preserve">The </w:t>
            </w:r>
            <w:r w:rsidRPr="000527FD">
              <w:rPr>
                <w:rFonts w:cs="Arial"/>
                <w:i/>
                <w:snapToGrid w:val="0"/>
                <w:szCs w:val="22"/>
              </w:rPr>
              <w:t>vaccine services technicians at ARI should be contacted regarding complex incidents or those involving red flow</w:t>
            </w:r>
          </w:p>
          <w:p w:rsidR="00D43B75" w:rsidRPr="00A94F0D" w:rsidRDefault="00D43B75" w:rsidP="00B70834">
            <w:pPr>
              <w:rPr>
                <w:rFonts w:cs="Arial"/>
                <w:b/>
              </w:rPr>
            </w:pPr>
            <w:r w:rsidRPr="00A94F0D">
              <w:rPr>
                <w:rFonts w:cs="Arial"/>
                <w:b/>
              </w:rPr>
              <w:t>Vaccine Services  - 01224 (5)53223</w:t>
            </w:r>
          </w:p>
          <w:p w:rsidR="00D43B75" w:rsidRPr="00CE5D29" w:rsidRDefault="00D43B75" w:rsidP="00B70834">
            <w:pPr>
              <w:rPr>
                <w:rFonts w:cs="Arial"/>
                <w:b/>
                <w:i/>
              </w:rPr>
            </w:pPr>
          </w:p>
        </w:tc>
      </w:tr>
      <w:tr w:rsidR="00D43B75" w:rsidRPr="00CE5D29" w:rsidTr="00B70834">
        <w:tc>
          <w:tcPr>
            <w:tcW w:w="2780" w:type="pct"/>
          </w:tcPr>
          <w:p w:rsidR="00D43B75" w:rsidRPr="00CE5D29" w:rsidRDefault="00D43B75" w:rsidP="00B70834">
            <w:pPr>
              <w:rPr>
                <w:rFonts w:cs="Arial"/>
              </w:rPr>
            </w:pPr>
          </w:p>
          <w:p w:rsidR="00D43B75" w:rsidRPr="006C49B7" w:rsidRDefault="00D43B75" w:rsidP="00D43B75">
            <w:pPr>
              <w:numPr>
                <w:ilvl w:val="0"/>
                <w:numId w:val="5"/>
              </w:numPr>
              <w:rPr>
                <w:rFonts w:cs="Arial"/>
                <w:b/>
              </w:rPr>
            </w:pPr>
            <w:r w:rsidRPr="006C49B7">
              <w:rPr>
                <w:rFonts w:cs="Arial"/>
              </w:rPr>
              <w:t xml:space="preserve">If a reason for the temperature deviation cannot be accounted for, </w:t>
            </w:r>
            <w:r w:rsidRPr="006C49B7">
              <w:rPr>
                <w:rFonts w:cs="Arial"/>
                <w:b/>
              </w:rPr>
              <w:t>check:</w:t>
            </w:r>
          </w:p>
          <w:p w:rsidR="00D43B75" w:rsidRPr="00CE5D29" w:rsidRDefault="00D43B75" w:rsidP="00B70834">
            <w:pPr>
              <w:ind w:left="360"/>
              <w:rPr>
                <w:rFonts w:cs="Arial"/>
              </w:rPr>
            </w:pPr>
          </w:p>
          <w:p w:rsidR="00D43B75" w:rsidRPr="00CE5D29" w:rsidRDefault="00D43B75" w:rsidP="00D43B75">
            <w:pPr>
              <w:numPr>
                <w:ilvl w:val="0"/>
                <w:numId w:val="4"/>
              </w:numPr>
              <w:rPr>
                <w:rFonts w:cs="Arial"/>
              </w:rPr>
            </w:pPr>
            <w:r w:rsidRPr="00CE5D29">
              <w:rPr>
                <w:rFonts w:cs="Arial"/>
              </w:rPr>
              <w:t>Refrigerator door is closed properly</w:t>
            </w:r>
          </w:p>
          <w:p w:rsidR="00D43B75" w:rsidRPr="00CE5D29" w:rsidRDefault="00D43B75" w:rsidP="00D43B75">
            <w:pPr>
              <w:numPr>
                <w:ilvl w:val="0"/>
                <w:numId w:val="4"/>
              </w:numPr>
              <w:rPr>
                <w:rFonts w:cs="Arial"/>
              </w:rPr>
            </w:pPr>
            <w:r w:rsidRPr="00CE5D29">
              <w:rPr>
                <w:rFonts w:cs="Arial"/>
              </w:rPr>
              <w:t>Refrigerator not switched off at the plug</w:t>
            </w:r>
          </w:p>
          <w:p w:rsidR="00D43B75" w:rsidRPr="00CE5D29" w:rsidRDefault="00D43B75" w:rsidP="00D43B75">
            <w:pPr>
              <w:numPr>
                <w:ilvl w:val="0"/>
                <w:numId w:val="4"/>
              </w:numPr>
              <w:rPr>
                <w:rFonts w:cs="Arial"/>
              </w:rPr>
            </w:pPr>
            <w:r w:rsidRPr="00CE5D29">
              <w:rPr>
                <w:rFonts w:cs="Arial"/>
              </w:rPr>
              <w:t>The refrigerator is not overstocked</w:t>
            </w:r>
          </w:p>
          <w:p w:rsidR="00D43B75" w:rsidRPr="00CE5D29" w:rsidRDefault="00D43B75" w:rsidP="00D43B75">
            <w:pPr>
              <w:numPr>
                <w:ilvl w:val="0"/>
                <w:numId w:val="4"/>
              </w:numPr>
              <w:rPr>
                <w:rFonts w:cs="Arial"/>
              </w:rPr>
            </w:pPr>
            <w:r w:rsidRPr="00CE5D29">
              <w:rPr>
                <w:rFonts w:cs="Arial"/>
              </w:rPr>
              <w:t>There is adequate space between the back of the refrigerator and wall.</w:t>
            </w:r>
          </w:p>
          <w:p w:rsidR="00D43B75" w:rsidRPr="00CE5D29" w:rsidRDefault="00D43B75" w:rsidP="00D43B75">
            <w:pPr>
              <w:numPr>
                <w:ilvl w:val="0"/>
                <w:numId w:val="4"/>
              </w:numPr>
              <w:rPr>
                <w:rFonts w:cs="Arial"/>
              </w:rPr>
            </w:pPr>
            <w:r w:rsidRPr="00CE5D29">
              <w:rPr>
                <w:rFonts w:cs="Arial"/>
              </w:rPr>
              <w:t>Temperature probe is in the correct position.</w:t>
            </w:r>
          </w:p>
          <w:p w:rsidR="00D43B75" w:rsidRPr="00CE5D29" w:rsidRDefault="00D43B75" w:rsidP="00B70834">
            <w:pPr>
              <w:ind w:left="360"/>
              <w:rPr>
                <w:rFonts w:cs="Arial"/>
              </w:rPr>
            </w:pPr>
          </w:p>
          <w:p w:rsidR="00D43B75" w:rsidRPr="00CE5D29" w:rsidRDefault="00D43B75" w:rsidP="00D43B75">
            <w:pPr>
              <w:numPr>
                <w:ilvl w:val="0"/>
                <w:numId w:val="5"/>
              </w:numPr>
              <w:rPr>
                <w:rFonts w:cs="Arial"/>
              </w:rPr>
            </w:pPr>
            <w:r w:rsidRPr="00CE5D29">
              <w:rPr>
                <w:rFonts w:cs="Arial"/>
              </w:rPr>
              <w:t xml:space="preserve">Follow the flowchart </w:t>
            </w:r>
            <w:r w:rsidRPr="00CE5D29">
              <w:rPr>
                <w:rFonts w:cs="Arial"/>
                <w:b/>
              </w:rPr>
              <w:t>‘NHS Grampian</w:t>
            </w:r>
            <w:r w:rsidRPr="00CE5D29">
              <w:rPr>
                <w:rFonts w:cs="Arial"/>
              </w:rPr>
              <w:t xml:space="preserve"> </w:t>
            </w:r>
            <w:r w:rsidRPr="00CE5D29">
              <w:rPr>
                <w:rFonts w:cs="Arial"/>
                <w:b/>
              </w:rPr>
              <w:t>Refrigerator Temperature Readings Procedure’</w:t>
            </w:r>
            <w:r>
              <w:rPr>
                <w:rFonts w:cs="Arial"/>
                <w:b/>
              </w:rPr>
              <w:t xml:space="preserve"> </w:t>
            </w:r>
            <w:proofErr w:type="gramStart"/>
            <w:r w:rsidRPr="00CE5D29">
              <w:rPr>
                <w:rFonts w:cs="Arial"/>
              </w:rPr>
              <w:t>If</w:t>
            </w:r>
            <w:proofErr w:type="gramEnd"/>
            <w:r w:rsidRPr="00CE5D29">
              <w:rPr>
                <w:rFonts w:cs="Arial"/>
              </w:rPr>
              <w:t xml:space="preserve"> directed to the red flow,</w:t>
            </w:r>
            <w:r w:rsidRPr="00CE5D29">
              <w:rPr>
                <w:rFonts w:cs="Arial"/>
                <w:color w:val="800080"/>
              </w:rPr>
              <w:t xml:space="preserve"> </w:t>
            </w:r>
            <w:r w:rsidRPr="00CE5D29">
              <w:rPr>
                <w:rFonts w:cs="Arial"/>
              </w:rPr>
              <w:t xml:space="preserve">contact Vaccine Services as soon as possible for further advice. </w:t>
            </w:r>
            <w:r>
              <w:rPr>
                <w:rFonts w:cs="Arial"/>
              </w:rPr>
              <w:t xml:space="preserve"> </w:t>
            </w:r>
          </w:p>
          <w:p w:rsidR="00D43B75" w:rsidRPr="00CE5D29" w:rsidRDefault="00D43B75" w:rsidP="00B70834">
            <w:pPr>
              <w:ind w:left="360"/>
              <w:rPr>
                <w:rFonts w:cs="Arial"/>
              </w:rPr>
            </w:pPr>
          </w:p>
          <w:p w:rsidR="00D43B75" w:rsidRPr="00CE5D29" w:rsidRDefault="00D43B75" w:rsidP="00D43B75">
            <w:pPr>
              <w:numPr>
                <w:ilvl w:val="0"/>
                <w:numId w:val="5"/>
              </w:numPr>
              <w:rPr>
                <w:rFonts w:cs="Arial"/>
              </w:rPr>
            </w:pPr>
            <w:r w:rsidRPr="00CE5D29">
              <w:rPr>
                <w:rFonts w:cs="Arial"/>
              </w:rPr>
              <w:t>Quarantine all stock immediately and label ‘</w:t>
            </w:r>
            <w:r w:rsidRPr="00B05A5B">
              <w:rPr>
                <w:rFonts w:cs="Arial"/>
                <w:b/>
              </w:rPr>
              <w:t>Do</w:t>
            </w:r>
            <w:r w:rsidRPr="00CE5D29">
              <w:rPr>
                <w:rFonts w:cs="Arial"/>
                <w:b/>
              </w:rPr>
              <w:t xml:space="preserve"> not use’</w:t>
            </w:r>
            <w:r w:rsidRPr="00CE5D29">
              <w:rPr>
                <w:rFonts w:cs="Arial"/>
              </w:rPr>
              <w:t xml:space="preserve">. </w:t>
            </w:r>
            <w:r>
              <w:rPr>
                <w:rFonts w:cs="Arial"/>
              </w:rPr>
              <w:t xml:space="preserve"> </w:t>
            </w:r>
            <w:r w:rsidRPr="00CE5D29">
              <w:rPr>
                <w:rFonts w:cs="Arial"/>
              </w:rPr>
              <w:t xml:space="preserve">Store in an alternative pharmaceutical refrigerator known to be working properly and clearly set apart from </w:t>
            </w:r>
            <w:r w:rsidRPr="00EF6ED4">
              <w:rPr>
                <w:rFonts w:cs="Arial"/>
                <w:b/>
              </w:rPr>
              <w:t>other stock.....,</w:t>
            </w:r>
            <w:r w:rsidRPr="00CE5D29">
              <w:rPr>
                <w:rFonts w:cs="Arial"/>
              </w:rPr>
              <w:t xml:space="preserve"> as detailed on page 2 of the </w:t>
            </w:r>
            <w:r w:rsidRPr="00CE5D29">
              <w:rPr>
                <w:rFonts w:cs="Arial"/>
                <w:b/>
              </w:rPr>
              <w:t>‘Refrigerator Temper</w:t>
            </w:r>
            <w:r>
              <w:rPr>
                <w:rFonts w:cs="Arial"/>
                <w:b/>
              </w:rPr>
              <w:t>ature Recording Logbook’</w:t>
            </w:r>
            <w:r w:rsidRPr="00CE5D29">
              <w:rPr>
                <w:rFonts w:cs="Arial"/>
                <w:b/>
              </w:rPr>
              <w:t xml:space="preserve"> </w:t>
            </w:r>
            <w:r w:rsidRPr="00CE5D29">
              <w:rPr>
                <w:rFonts w:cs="Arial"/>
              </w:rPr>
              <w:t>- see</w:t>
            </w:r>
            <w:r w:rsidRPr="00CE5D29">
              <w:rPr>
                <w:rFonts w:cs="Arial"/>
                <w:b/>
              </w:rPr>
              <w:t xml:space="preserve"> </w:t>
            </w:r>
          </w:p>
          <w:p w:rsidR="00D43B75" w:rsidRPr="00CE5D29" w:rsidRDefault="00D43B75" w:rsidP="00B70834">
            <w:pPr>
              <w:rPr>
                <w:rFonts w:cs="Arial"/>
              </w:rPr>
            </w:pPr>
          </w:p>
          <w:p w:rsidR="00D43B75" w:rsidRPr="00CE5D29" w:rsidRDefault="00D43B75" w:rsidP="00B70834">
            <w:pPr>
              <w:ind w:left="333"/>
              <w:rPr>
                <w:rFonts w:cs="Arial"/>
              </w:rPr>
            </w:pPr>
            <w:r w:rsidRPr="00CE5D29">
              <w:rPr>
                <w:rFonts w:cs="Arial"/>
              </w:rPr>
              <w:lastRenderedPageBreak/>
              <w:t xml:space="preserve">Quarantined stock must not be used until </w:t>
            </w:r>
            <w:r w:rsidRPr="00EF6ED4">
              <w:rPr>
                <w:rFonts w:cs="Arial"/>
              </w:rPr>
              <w:t>authorisation</w:t>
            </w:r>
            <w:r w:rsidRPr="00CE5D29">
              <w:rPr>
                <w:rFonts w:cs="Arial"/>
              </w:rPr>
              <w:t xml:space="preserve"> has been given by Pharmacy.</w:t>
            </w:r>
          </w:p>
          <w:p w:rsidR="00D43B75" w:rsidRPr="00CE5D29" w:rsidRDefault="00D43B75" w:rsidP="00B70834">
            <w:pPr>
              <w:pStyle w:val="ListParagraph"/>
              <w:ind w:left="0"/>
              <w:rPr>
                <w:rFonts w:cs="Arial"/>
              </w:rPr>
            </w:pPr>
          </w:p>
          <w:p w:rsidR="00D43B75" w:rsidRPr="001018AC" w:rsidRDefault="00D43B75" w:rsidP="00D43B75">
            <w:pPr>
              <w:pStyle w:val="ListParagraph"/>
              <w:numPr>
                <w:ilvl w:val="0"/>
                <w:numId w:val="5"/>
              </w:numPr>
              <w:contextualSpacing w:val="0"/>
              <w:rPr>
                <w:rFonts w:cs="Arial"/>
                <w:b/>
                <w:color w:val="000000"/>
              </w:rPr>
            </w:pPr>
            <w:r w:rsidRPr="00CE5D29">
              <w:rPr>
                <w:rFonts w:cs="Arial"/>
                <w:color w:val="000000"/>
              </w:rPr>
              <w:t xml:space="preserve">If the refrigerator is suspected to be faulty it must not be used to store pharmaceutical products. </w:t>
            </w:r>
            <w:r>
              <w:rPr>
                <w:rFonts w:cs="Arial"/>
                <w:color w:val="000000"/>
              </w:rPr>
              <w:t xml:space="preserve"> </w:t>
            </w:r>
          </w:p>
          <w:p w:rsidR="00D43B75" w:rsidRPr="001018AC" w:rsidRDefault="00D43B75" w:rsidP="00B70834">
            <w:pPr>
              <w:pStyle w:val="ListParagraph"/>
              <w:ind w:left="360"/>
              <w:rPr>
                <w:rFonts w:cs="Arial"/>
                <w:b/>
                <w:color w:val="000000"/>
              </w:rPr>
            </w:pPr>
          </w:p>
          <w:p w:rsidR="00D43B75" w:rsidRDefault="00D43B75" w:rsidP="00B70834">
            <w:pPr>
              <w:pStyle w:val="ListParagraph"/>
              <w:ind w:left="360"/>
              <w:rPr>
                <w:rFonts w:cs="Arial"/>
                <w:b/>
                <w:color w:val="000000"/>
              </w:rPr>
            </w:pPr>
            <w:r w:rsidRPr="00CE5D29">
              <w:rPr>
                <w:rFonts w:cs="Arial"/>
                <w:color w:val="000000"/>
              </w:rPr>
              <w:t>Contact Vaccine Services who will advise and decide on a course of action.</w:t>
            </w:r>
            <w:r>
              <w:rPr>
                <w:rFonts w:cs="Arial"/>
                <w:color w:val="000000"/>
              </w:rPr>
              <w:t xml:space="preserve"> </w:t>
            </w:r>
            <w:r w:rsidRPr="00CE5D29">
              <w:rPr>
                <w:rFonts w:cs="Arial"/>
                <w:color w:val="000000"/>
              </w:rPr>
              <w:t xml:space="preserve"> A note should be placed on the refrigerator - </w:t>
            </w:r>
            <w:r w:rsidRPr="00CE5D29">
              <w:rPr>
                <w:rFonts w:cs="Arial"/>
                <w:b/>
                <w:color w:val="000000"/>
              </w:rPr>
              <w:t>Faulty Refrigerator – Do not Use.</w:t>
            </w:r>
            <w:r>
              <w:rPr>
                <w:rFonts w:cs="Arial"/>
                <w:b/>
                <w:color w:val="000000"/>
              </w:rPr>
              <w:t xml:space="preserve"> </w:t>
            </w:r>
            <w:r w:rsidRPr="00CE5D29">
              <w:rPr>
                <w:rFonts w:cs="Arial"/>
                <w:b/>
                <w:color w:val="000000"/>
              </w:rPr>
              <w:t xml:space="preserve"> Use refrigerator in..........................</w:t>
            </w:r>
          </w:p>
          <w:p w:rsidR="00D43B75" w:rsidRDefault="00D43B75" w:rsidP="00B70834">
            <w:pPr>
              <w:pStyle w:val="ListParagraph"/>
              <w:ind w:left="360"/>
              <w:rPr>
                <w:rFonts w:cs="Arial"/>
                <w:b/>
                <w:color w:val="000000"/>
              </w:rPr>
            </w:pPr>
          </w:p>
          <w:p w:rsidR="00D43B75" w:rsidRDefault="00D43B75" w:rsidP="00B70834">
            <w:pPr>
              <w:ind w:left="360"/>
              <w:rPr>
                <w:rFonts w:cs="Arial"/>
              </w:rPr>
            </w:pPr>
            <w:r w:rsidRPr="00CE5D29">
              <w:rPr>
                <w:rFonts w:cs="Arial"/>
                <w:color w:val="000000"/>
              </w:rPr>
              <w:t>The Vaccine Service may decide to send out Temperature Loggers.</w:t>
            </w:r>
            <w:r>
              <w:rPr>
                <w:rFonts w:cs="Arial"/>
                <w:color w:val="000000"/>
              </w:rPr>
              <w:t xml:space="preserve"> </w:t>
            </w:r>
            <w:r w:rsidRPr="00CE5D29">
              <w:rPr>
                <w:rFonts w:cs="Arial"/>
                <w:color w:val="000000"/>
              </w:rPr>
              <w:t xml:space="preserve"> These are portable electronically programmed devices to accurately record refrigerator temperatures. </w:t>
            </w:r>
            <w:r>
              <w:rPr>
                <w:rFonts w:cs="Arial"/>
                <w:color w:val="000000"/>
              </w:rPr>
              <w:t xml:space="preserve"> </w:t>
            </w:r>
            <w:r w:rsidRPr="00CE5D29">
              <w:rPr>
                <w:rFonts w:cs="Arial"/>
                <w:color w:val="000000"/>
              </w:rPr>
              <w:t>Instructions will be sent with the loggers on their use and when/how to return to Pharmacy ARI.</w:t>
            </w:r>
            <w:r>
              <w:rPr>
                <w:rFonts w:cs="Arial"/>
                <w:color w:val="000000"/>
              </w:rPr>
              <w:t xml:space="preserve"> </w:t>
            </w:r>
            <w:r w:rsidRPr="00CE5D29">
              <w:rPr>
                <w:rFonts w:cs="Arial"/>
                <w:color w:val="000000"/>
              </w:rPr>
              <w:t xml:space="preserve"> The refrigerator must not be used to store pharmaceutical products until Vaccine Services have informed you if and when the refrigerator can or cannot be used</w:t>
            </w:r>
            <w:r w:rsidRPr="00CE5D29">
              <w:rPr>
                <w:rFonts w:cs="Arial"/>
              </w:rPr>
              <w:t>.</w:t>
            </w:r>
          </w:p>
          <w:p w:rsidR="00D43B75" w:rsidRPr="00CE5D29" w:rsidRDefault="00D43B75" w:rsidP="00B70834">
            <w:pPr>
              <w:ind w:left="360"/>
              <w:rPr>
                <w:rFonts w:cs="Arial"/>
              </w:rPr>
            </w:pPr>
          </w:p>
          <w:p w:rsidR="00D43B75" w:rsidRPr="008B6AC1" w:rsidRDefault="00D43B75" w:rsidP="00D43B75">
            <w:pPr>
              <w:numPr>
                <w:ilvl w:val="0"/>
                <w:numId w:val="5"/>
              </w:numPr>
              <w:rPr>
                <w:rStyle w:val="FollowedHyperlink"/>
                <w:rFonts w:cs="Arial"/>
              </w:rPr>
            </w:pPr>
            <w:r w:rsidRPr="00CE5D29">
              <w:rPr>
                <w:rFonts w:cs="Arial"/>
              </w:rPr>
              <w:t xml:space="preserve">Record  in the </w:t>
            </w:r>
            <w:r w:rsidRPr="00CE5D29">
              <w:rPr>
                <w:rFonts w:cs="Arial"/>
                <w:b/>
              </w:rPr>
              <w:t xml:space="preserve">‘Record of Possible Temperature Deviation and Actions Taken’ </w:t>
            </w:r>
            <w:r w:rsidRPr="008B6AC1">
              <w:rPr>
                <w:rFonts w:cs="Arial"/>
              </w:rPr>
              <w:t>-</w:t>
            </w:r>
            <w:r w:rsidRPr="00CE5D29">
              <w:rPr>
                <w:rFonts w:cs="Arial"/>
                <w:b/>
              </w:rPr>
              <w:t xml:space="preserve"> </w:t>
            </w:r>
          </w:p>
          <w:p w:rsidR="00D43B75" w:rsidRPr="00CE5D29" w:rsidRDefault="00D43B75" w:rsidP="00B70834">
            <w:pPr>
              <w:rPr>
                <w:rFonts w:cs="Arial"/>
              </w:rPr>
            </w:pPr>
          </w:p>
          <w:p w:rsidR="00D43B75" w:rsidRPr="00CE5D29" w:rsidRDefault="00D43B75" w:rsidP="00D43B75">
            <w:pPr>
              <w:numPr>
                <w:ilvl w:val="0"/>
                <w:numId w:val="8"/>
              </w:numPr>
              <w:rPr>
                <w:rFonts w:cs="Arial"/>
              </w:rPr>
            </w:pPr>
            <w:r w:rsidRPr="00CE5D29">
              <w:rPr>
                <w:rFonts w:cs="Arial"/>
              </w:rPr>
              <w:t>Date</w:t>
            </w:r>
          </w:p>
          <w:p w:rsidR="00D43B75" w:rsidRPr="00CE5D29" w:rsidRDefault="00D43B75" w:rsidP="00D43B75">
            <w:pPr>
              <w:numPr>
                <w:ilvl w:val="0"/>
                <w:numId w:val="7"/>
              </w:numPr>
              <w:rPr>
                <w:rFonts w:cs="Arial"/>
              </w:rPr>
            </w:pPr>
            <w:r w:rsidRPr="00CE5D29">
              <w:rPr>
                <w:rFonts w:cs="Arial"/>
              </w:rPr>
              <w:t>Time</w:t>
            </w:r>
          </w:p>
          <w:p w:rsidR="00D43B75" w:rsidRPr="00CE5D29" w:rsidRDefault="00D43B75" w:rsidP="00D43B75">
            <w:pPr>
              <w:numPr>
                <w:ilvl w:val="0"/>
                <w:numId w:val="7"/>
              </w:numPr>
              <w:rPr>
                <w:rFonts w:cs="Arial"/>
              </w:rPr>
            </w:pPr>
            <w:r w:rsidRPr="00CE5D29">
              <w:rPr>
                <w:rFonts w:cs="Arial"/>
              </w:rPr>
              <w:t>Actual, minimum and maximum temperature</w:t>
            </w:r>
          </w:p>
          <w:p w:rsidR="00D43B75" w:rsidRPr="00CE5D29" w:rsidRDefault="00D43B75" w:rsidP="00D43B75">
            <w:pPr>
              <w:numPr>
                <w:ilvl w:val="0"/>
                <w:numId w:val="7"/>
              </w:numPr>
              <w:rPr>
                <w:rFonts w:cs="Arial"/>
              </w:rPr>
            </w:pPr>
            <w:r w:rsidRPr="00CE5D29">
              <w:rPr>
                <w:rFonts w:cs="Arial"/>
              </w:rPr>
              <w:t>Reason if known</w:t>
            </w:r>
          </w:p>
          <w:p w:rsidR="00D43B75" w:rsidRPr="00CE5D29" w:rsidRDefault="00D43B75" w:rsidP="00D43B75">
            <w:pPr>
              <w:numPr>
                <w:ilvl w:val="0"/>
                <w:numId w:val="7"/>
              </w:numPr>
              <w:rPr>
                <w:rFonts w:cs="Arial"/>
              </w:rPr>
            </w:pPr>
            <w:r w:rsidRPr="00CE5D29">
              <w:rPr>
                <w:rFonts w:cs="Arial"/>
              </w:rPr>
              <w:t xml:space="preserve">Action taken, </w:t>
            </w:r>
          </w:p>
          <w:p w:rsidR="00D43B75" w:rsidRPr="00CE5D29" w:rsidRDefault="00D43B75" w:rsidP="00D43B75">
            <w:pPr>
              <w:numPr>
                <w:ilvl w:val="0"/>
                <w:numId w:val="7"/>
              </w:numPr>
              <w:rPr>
                <w:rFonts w:cs="Arial"/>
              </w:rPr>
            </w:pPr>
            <w:r w:rsidRPr="00CE5D29">
              <w:rPr>
                <w:rFonts w:cs="Arial"/>
              </w:rPr>
              <w:t xml:space="preserve">Expert source consulted </w:t>
            </w:r>
          </w:p>
          <w:p w:rsidR="00D43B75" w:rsidRPr="00CE5D29" w:rsidRDefault="00D43B75" w:rsidP="00D43B75">
            <w:pPr>
              <w:numPr>
                <w:ilvl w:val="0"/>
                <w:numId w:val="7"/>
              </w:numPr>
              <w:rPr>
                <w:rFonts w:cs="Arial"/>
              </w:rPr>
            </w:pPr>
            <w:r w:rsidRPr="00CE5D29">
              <w:rPr>
                <w:rFonts w:cs="Arial"/>
              </w:rPr>
              <w:t xml:space="preserve">Advice given </w:t>
            </w:r>
            <w:r w:rsidRPr="00CE5D29">
              <w:rPr>
                <w:rFonts w:cs="Arial"/>
                <w:b/>
              </w:rPr>
              <w:t xml:space="preserve"> </w:t>
            </w:r>
          </w:p>
          <w:p w:rsidR="00D43B75" w:rsidRPr="00CE5D29" w:rsidRDefault="00D43B75" w:rsidP="00B70834">
            <w:pPr>
              <w:rPr>
                <w:rFonts w:cs="Arial"/>
              </w:rPr>
            </w:pPr>
          </w:p>
          <w:p w:rsidR="00D43B75" w:rsidRPr="008D702B" w:rsidRDefault="00D43B75" w:rsidP="00D43B75">
            <w:pPr>
              <w:numPr>
                <w:ilvl w:val="0"/>
                <w:numId w:val="5"/>
              </w:numPr>
              <w:rPr>
                <w:rFonts w:cs="Arial"/>
              </w:rPr>
            </w:pPr>
            <w:r w:rsidRPr="00CE5D29">
              <w:rPr>
                <w:rFonts w:cs="Arial"/>
              </w:rPr>
              <w:t xml:space="preserve">Continue to monitor the refrigerator temperature. </w:t>
            </w:r>
            <w:r>
              <w:rPr>
                <w:rFonts w:cs="Arial"/>
              </w:rPr>
              <w:t xml:space="preserve"> </w:t>
            </w:r>
            <w:r w:rsidRPr="00CE5D29">
              <w:rPr>
                <w:rFonts w:cs="Arial"/>
              </w:rPr>
              <w:t>If it returns within range of +2</w:t>
            </w:r>
            <w:r w:rsidRPr="00CE5D29">
              <w:rPr>
                <w:rFonts w:cs="Arial"/>
                <w:vertAlign w:val="superscript"/>
              </w:rPr>
              <w:t>o</w:t>
            </w:r>
            <w:r w:rsidRPr="00CE5D29">
              <w:rPr>
                <w:rFonts w:cs="Arial"/>
              </w:rPr>
              <w:t>C to +8</w:t>
            </w:r>
            <w:r w:rsidRPr="00CE5D29">
              <w:rPr>
                <w:rFonts w:cs="Arial"/>
                <w:vertAlign w:val="superscript"/>
              </w:rPr>
              <w:t>o</w:t>
            </w:r>
            <w:r w:rsidRPr="00CE5D29">
              <w:rPr>
                <w:rFonts w:cs="Arial"/>
              </w:rPr>
              <w:t>C, document the time this happens along with the actual temperature.</w:t>
            </w:r>
          </w:p>
        </w:tc>
        <w:tc>
          <w:tcPr>
            <w:tcW w:w="2220" w:type="pct"/>
          </w:tcPr>
          <w:p w:rsidR="00D43B75" w:rsidRPr="00CE5D29" w:rsidRDefault="00D43B75" w:rsidP="00B70834">
            <w:pPr>
              <w:rPr>
                <w:rFonts w:cs="Arial"/>
                <w:b/>
                <w:i/>
              </w:rPr>
            </w:pPr>
          </w:p>
          <w:p w:rsidR="00D43B75" w:rsidRPr="000527FD" w:rsidRDefault="00D43B75" w:rsidP="00B70834">
            <w:pPr>
              <w:rPr>
                <w:rFonts w:cs="Arial"/>
                <w:i/>
                <w:szCs w:val="22"/>
              </w:rPr>
            </w:pPr>
            <w:r w:rsidRPr="000527FD">
              <w:rPr>
                <w:rFonts w:cs="Arial"/>
                <w:i/>
                <w:szCs w:val="22"/>
              </w:rPr>
              <w:t xml:space="preserve">The appropriate person within the department/practice should be notified immediately.  </w:t>
            </w:r>
          </w:p>
          <w:p w:rsidR="00D43B75" w:rsidRDefault="00D43B75" w:rsidP="00B70834">
            <w:pPr>
              <w:rPr>
                <w:rFonts w:cs="Arial"/>
                <w:i/>
                <w:szCs w:val="22"/>
              </w:rPr>
            </w:pPr>
            <w:r w:rsidRPr="000527FD">
              <w:rPr>
                <w:rFonts w:cs="Arial"/>
                <w:i/>
                <w:szCs w:val="22"/>
              </w:rPr>
              <w:t xml:space="preserve">Incidents should be discussed with the appropriate team, e.g. vaccine clinic coordinator/ward or community hospital pharmacy technicians/pharmacotherapy teams as agreed within each Health and Social Care Partnership/area. </w:t>
            </w:r>
          </w:p>
          <w:p w:rsidR="00D43B75" w:rsidRPr="00CE5D29" w:rsidRDefault="00D43B75" w:rsidP="00B70834">
            <w:pPr>
              <w:rPr>
                <w:rFonts w:cs="Arial"/>
                <w:b/>
              </w:rPr>
            </w:pPr>
            <w:r>
              <w:rPr>
                <w:rFonts w:cs="Arial"/>
                <w:b/>
              </w:rPr>
              <w:t xml:space="preserve">Pharmacy </w:t>
            </w:r>
            <w:r w:rsidRPr="00CE5D29">
              <w:rPr>
                <w:rFonts w:cs="Arial"/>
                <w:b/>
              </w:rPr>
              <w:t>Te</w:t>
            </w:r>
            <w:r>
              <w:rPr>
                <w:rFonts w:cs="Arial"/>
                <w:b/>
              </w:rPr>
              <w:t>am contact</w:t>
            </w:r>
          </w:p>
          <w:p w:rsidR="00D43B75" w:rsidRPr="00CE5D29" w:rsidRDefault="00D43B75" w:rsidP="00B70834">
            <w:pPr>
              <w:rPr>
                <w:rFonts w:cs="Arial"/>
                <w:b/>
                <w:i/>
              </w:rPr>
            </w:pPr>
            <w:r w:rsidRPr="00CE5D29">
              <w:rPr>
                <w:rFonts w:cs="Arial"/>
                <w:b/>
              </w:rPr>
              <w:t>Name:</w:t>
            </w:r>
            <w:r>
              <w:rPr>
                <w:rFonts w:cs="Arial"/>
                <w:b/>
                <w:i/>
              </w:rPr>
              <w:t xml:space="preserve"> </w:t>
            </w:r>
          </w:p>
          <w:p w:rsidR="00D43B75" w:rsidRPr="00CE5D29" w:rsidRDefault="00D43B75" w:rsidP="00B70834">
            <w:pPr>
              <w:rPr>
                <w:rFonts w:cs="Arial"/>
                <w:i/>
              </w:rPr>
            </w:pPr>
          </w:p>
          <w:p w:rsidR="00D43B75" w:rsidRDefault="00D43B75" w:rsidP="00B70834">
            <w:pPr>
              <w:rPr>
                <w:rFonts w:cs="Arial"/>
                <w:b/>
              </w:rPr>
            </w:pPr>
            <w:r w:rsidRPr="00CE5D29">
              <w:rPr>
                <w:rFonts w:cs="Arial"/>
                <w:b/>
              </w:rPr>
              <w:t>Contact number:</w:t>
            </w:r>
          </w:p>
          <w:p w:rsidR="00D43B75" w:rsidRDefault="00D43B75" w:rsidP="00B70834">
            <w:pPr>
              <w:rPr>
                <w:rFonts w:cs="Arial"/>
                <w:i/>
                <w:szCs w:val="22"/>
              </w:rPr>
            </w:pPr>
          </w:p>
          <w:p w:rsidR="00D43B75" w:rsidRDefault="00D43B75" w:rsidP="00B70834">
            <w:pPr>
              <w:rPr>
                <w:rFonts w:cs="Arial"/>
                <w:i/>
                <w:snapToGrid w:val="0"/>
                <w:szCs w:val="22"/>
              </w:rPr>
            </w:pPr>
            <w:r w:rsidRPr="000527FD">
              <w:rPr>
                <w:rFonts w:cs="Arial"/>
                <w:i/>
                <w:szCs w:val="22"/>
              </w:rPr>
              <w:t xml:space="preserve">The </w:t>
            </w:r>
            <w:r w:rsidRPr="000527FD">
              <w:rPr>
                <w:rFonts w:cs="Arial"/>
                <w:i/>
                <w:snapToGrid w:val="0"/>
                <w:szCs w:val="22"/>
              </w:rPr>
              <w:t>vaccine services technicians at ARI should be contacted regarding complex incidents or those involving red flow</w:t>
            </w:r>
          </w:p>
          <w:p w:rsidR="00D43B75" w:rsidRPr="00A94F0D" w:rsidRDefault="00D43B75" w:rsidP="00B70834">
            <w:pPr>
              <w:rPr>
                <w:rFonts w:cs="Arial"/>
                <w:b/>
              </w:rPr>
            </w:pPr>
            <w:r w:rsidRPr="00A94F0D">
              <w:rPr>
                <w:rFonts w:cs="Arial"/>
                <w:b/>
              </w:rPr>
              <w:t>Vaccine Services  - 01224 (5)53223</w:t>
            </w:r>
          </w:p>
          <w:p w:rsidR="00D43B75" w:rsidRDefault="00D43B75" w:rsidP="00B70834">
            <w:pPr>
              <w:rPr>
                <w:rFonts w:cs="Arial"/>
                <w:b/>
                <w:i/>
              </w:rPr>
            </w:pPr>
          </w:p>
          <w:p w:rsidR="00D43B75" w:rsidRDefault="00D43B75" w:rsidP="00B70834">
            <w:pPr>
              <w:rPr>
                <w:rFonts w:cs="Arial"/>
                <w:b/>
                <w:i/>
              </w:rPr>
            </w:pPr>
          </w:p>
          <w:p w:rsidR="00D43B75" w:rsidRDefault="00D43B75" w:rsidP="00B70834">
            <w:pPr>
              <w:rPr>
                <w:rFonts w:cs="Arial"/>
                <w:b/>
                <w:i/>
              </w:rPr>
            </w:pPr>
          </w:p>
          <w:p w:rsidR="00D43B75" w:rsidRPr="00CE5D29" w:rsidRDefault="00D43B75" w:rsidP="00B70834">
            <w:pPr>
              <w:rPr>
                <w:rFonts w:cs="Arial"/>
                <w:i/>
              </w:rPr>
            </w:pPr>
            <w:r w:rsidRPr="00CE5D29">
              <w:rPr>
                <w:rFonts w:cs="Arial"/>
                <w:i/>
              </w:rPr>
              <w:t xml:space="preserve">State location of alternative pharmaceutical refrigerator </w:t>
            </w:r>
          </w:p>
          <w:p w:rsidR="00D43B75" w:rsidRDefault="00D43B75" w:rsidP="00B70834">
            <w:pPr>
              <w:rPr>
                <w:rFonts w:cs="Arial"/>
                <w:i/>
              </w:rPr>
            </w:pPr>
          </w:p>
          <w:p w:rsidR="00D43B75" w:rsidRDefault="00D43B75" w:rsidP="00B70834">
            <w:pPr>
              <w:rPr>
                <w:rFonts w:cs="Arial"/>
                <w:i/>
              </w:rPr>
            </w:pPr>
          </w:p>
          <w:p w:rsidR="00D43B75" w:rsidRPr="00CE5D29" w:rsidRDefault="00D43B75" w:rsidP="00B70834">
            <w:pPr>
              <w:rPr>
                <w:rFonts w:cs="Arial"/>
                <w:i/>
              </w:rPr>
            </w:pPr>
          </w:p>
          <w:p w:rsidR="00D43B75" w:rsidRPr="00CE5D29" w:rsidRDefault="00D43B75" w:rsidP="00B70834">
            <w:pPr>
              <w:rPr>
                <w:rFonts w:cs="Arial"/>
                <w:i/>
              </w:rPr>
            </w:pPr>
            <w:r w:rsidRPr="00CE5D29">
              <w:rPr>
                <w:rFonts w:cs="Arial"/>
                <w:i/>
              </w:rPr>
              <w:t>Specify local procedure if equipment or power failure occurs</w:t>
            </w:r>
          </w:p>
          <w:p w:rsidR="00D43B75" w:rsidRPr="00CE5D29" w:rsidRDefault="00D43B75" w:rsidP="00B70834">
            <w:pPr>
              <w:rPr>
                <w:rFonts w:cs="Arial"/>
                <w:i/>
              </w:rPr>
            </w:pPr>
          </w:p>
          <w:p w:rsidR="00D43B75" w:rsidRPr="00CE5D29" w:rsidRDefault="00D43B75" w:rsidP="00B70834">
            <w:pPr>
              <w:rPr>
                <w:rFonts w:cs="Arial"/>
                <w:i/>
              </w:rPr>
            </w:pPr>
          </w:p>
          <w:p w:rsidR="00D43B75" w:rsidRPr="00CE5D29" w:rsidRDefault="00D43B75" w:rsidP="00B70834">
            <w:pPr>
              <w:rPr>
                <w:rFonts w:cs="Arial"/>
                <w:i/>
              </w:rPr>
            </w:pPr>
          </w:p>
          <w:p w:rsidR="00D43B75" w:rsidRPr="00CE5D29" w:rsidRDefault="00D43B75" w:rsidP="00B70834">
            <w:pPr>
              <w:rPr>
                <w:rFonts w:cs="Arial"/>
                <w:i/>
              </w:rPr>
            </w:pPr>
          </w:p>
          <w:p w:rsidR="00D43B75" w:rsidRPr="00CE5D29" w:rsidRDefault="00D43B75" w:rsidP="00B70834">
            <w:pPr>
              <w:rPr>
                <w:rFonts w:cs="Arial"/>
                <w:i/>
              </w:rPr>
            </w:pPr>
          </w:p>
          <w:p w:rsidR="00D43B75" w:rsidRPr="00CE5D29" w:rsidRDefault="00D43B75" w:rsidP="00B70834">
            <w:pPr>
              <w:rPr>
                <w:rFonts w:cs="Arial"/>
                <w:i/>
              </w:rPr>
            </w:pPr>
          </w:p>
          <w:p w:rsidR="00D43B75" w:rsidRPr="00CE5D29" w:rsidRDefault="00D43B75" w:rsidP="00B70834">
            <w:pPr>
              <w:rPr>
                <w:rFonts w:cs="Arial"/>
                <w:i/>
              </w:rPr>
            </w:pPr>
          </w:p>
          <w:p w:rsidR="00D43B75" w:rsidRPr="00CE5D29" w:rsidRDefault="00D43B75" w:rsidP="00B70834">
            <w:pPr>
              <w:rPr>
                <w:rFonts w:cs="Arial"/>
                <w:i/>
              </w:rPr>
            </w:pPr>
          </w:p>
          <w:p w:rsidR="00D43B75" w:rsidRPr="00CE5D29" w:rsidRDefault="00D43B75" w:rsidP="00B70834">
            <w:pPr>
              <w:rPr>
                <w:rFonts w:cs="Arial"/>
                <w:b/>
                <w:i/>
              </w:rPr>
            </w:pPr>
          </w:p>
          <w:p w:rsidR="00D43B75" w:rsidRPr="00CE5D29" w:rsidRDefault="00D43B75" w:rsidP="00B70834">
            <w:pPr>
              <w:rPr>
                <w:rFonts w:cs="Arial"/>
                <w:b/>
                <w:i/>
              </w:rPr>
            </w:pPr>
          </w:p>
          <w:p w:rsidR="00D43B75" w:rsidRPr="00CE5D29" w:rsidRDefault="00D43B75" w:rsidP="00B70834">
            <w:pPr>
              <w:rPr>
                <w:rFonts w:cs="Arial"/>
                <w:b/>
                <w:i/>
              </w:rPr>
            </w:pPr>
          </w:p>
          <w:p w:rsidR="00D43B75" w:rsidRPr="00CE5D29" w:rsidRDefault="00D43B75" w:rsidP="00B70834">
            <w:pPr>
              <w:rPr>
                <w:rFonts w:cs="Arial"/>
                <w:b/>
                <w:i/>
              </w:rPr>
            </w:pPr>
          </w:p>
          <w:p w:rsidR="00D43B75" w:rsidRPr="00CE5D29" w:rsidRDefault="00D43B75" w:rsidP="00B70834">
            <w:pPr>
              <w:rPr>
                <w:rFonts w:cs="Arial"/>
                <w:b/>
                <w:i/>
              </w:rPr>
            </w:pPr>
          </w:p>
          <w:p w:rsidR="00D43B75" w:rsidRPr="00CE5D29" w:rsidRDefault="00D43B75" w:rsidP="00B70834">
            <w:pPr>
              <w:rPr>
                <w:rFonts w:cs="Arial"/>
                <w:b/>
                <w:i/>
              </w:rPr>
            </w:pPr>
          </w:p>
          <w:p w:rsidR="00D43B75" w:rsidRPr="00CE5D29" w:rsidRDefault="00D43B75" w:rsidP="00B70834">
            <w:pPr>
              <w:rPr>
                <w:rFonts w:cs="Arial"/>
                <w:b/>
              </w:rPr>
            </w:pPr>
          </w:p>
          <w:p w:rsidR="00D43B75" w:rsidRPr="00CE5D29" w:rsidRDefault="00D43B75" w:rsidP="00B70834">
            <w:pPr>
              <w:rPr>
                <w:rFonts w:cs="Arial"/>
                <w:b/>
              </w:rPr>
            </w:pPr>
          </w:p>
          <w:p w:rsidR="00D43B75" w:rsidRPr="00CE5D29" w:rsidRDefault="00D43B75" w:rsidP="00B70834">
            <w:pPr>
              <w:rPr>
                <w:rFonts w:cs="Arial"/>
                <w:b/>
              </w:rPr>
            </w:pPr>
          </w:p>
          <w:p w:rsidR="00D43B75" w:rsidRPr="00CE5D29" w:rsidRDefault="00D43B75" w:rsidP="00B70834">
            <w:pPr>
              <w:rPr>
                <w:rFonts w:cs="Arial"/>
                <w:b/>
              </w:rPr>
            </w:pPr>
          </w:p>
          <w:p w:rsidR="00D43B75" w:rsidRDefault="00D43B75" w:rsidP="00B70834">
            <w:pPr>
              <w:rPr>
                <w:rFonts w:cs="Arial"/>
                <w:b/>
              </w:rPr>
            </w:pPr>
          </w:p>
          <w:p w:rsidR="00D43B75" w:rsidRPr="00CE5D29" w:rsidRDefault="00D43B75" w:rsidP="00B70834">
            <w:pPr>
              <w:rPr>
                <w:rFonts w:cs="Arial"/>
                <w:i/>
              </w:rPr>
            </w:pPr>
          </w:p>
        </w:tc>
      </w:tr>
      <w:tr w:rsidR="00D43B75" w:rsidRPr="00CE5D29" w:rsidTr="00B70834">
        <w:trPr>
          <w:trHeight w:val="71"/>
        </w:trPr>
        <w:tc>
          <w:tcPr>
            <w:tcW w:w="2780" w:type="pct"/>
          </w:tcPr>
          <w:p w:rsidR="00D43B75" w:rsidRDefault="00D43B75" w:rsidP="00B70834">
            <w:pPr>
              <w:rPr>
                <w:rFonts w:cs="Arial"/>
              </w:rPr>
            </w:pPr>
            <w:bookmarkStart w:id="1" w:name="_GoBack" w:colFirst="1" w:colLast="1"/>
          </w:p>
          <w:p w:rsidR="00D43B75" w:rsidRPr="00CE5D29" w:rsidRDefault="00D43B75" w:rsidP="00D43B75">
            <w:pPr>
              <w:numPr>
                <w:ilvl w:val="0"/>
                <w:numId w:val="5"/>
              </w:numPr>
              <w:rPr>
                <w:rFonts w:cs="Arial"/>
              </w:rPr>
            </w:pPr>
            <w:r w:rsidRPr="00CE5D29">
              <w:rPr>
                <w:rFonts w:cs="Arial"/>
              </w:rPr>
              <w:t>After investigation your Pharmacist, Senior Vaccine Services Technician or Medicines Information will inform you of the outcome and further instruction.</w:t>
            </w:r>
          </w:p>
          <w:p w:rsidR="00D43B75" w:rsidRPr="00CE5D29" w:rsidRDefault="00D43B75" w:rsidP="00B70834">
            <w:pPr>
              <w:ind w:left="360"/>
              <w:rPr>
                <w:rFonts w:cs="Arial"/>
              </w:rPr>
            </w:pPr>
          </w:p>
          <w:p w:rsidR="00D43B75" w:rsidRPr="00CE5D29" w:rsidRDefault="00D43B75" w:rsidP="00D43B75">
            <w:pPr>
              <w:numPr>
                <w:ilvl w:val="0"/>
                <w:numId w:val="5"/>
              </w:numPr>
              <w:rPr>
                <w:rFonts w:cs="Arial"/>
              </w:rPr>
            </w:pPr>
            <w:r w:rsidRPr="00CE5D29">
              <w:rPr>
                <w:rFonts w:cs="Arial"/>
              </w:rPr>
              <w:t xml:space="preserve">Where </w:t>
            </w:r>
            <w:r w:rsidRPr="00D431D9">
              <w:rPr>
                <w:rFonts w:cs="Arial"/>
                <w:b/>
              </w:rPr>
              <w:t>authorisation</w:t>
            </w:r>
            <w:r w:rsidRPr="00CE5D29">
              <w:rPr>
                <w:rFonts w:cs="Arial"/>
              </w:rPr>
              <w:t xml:space="preserve"> has been given to return any quarantined stock to the refrigerator for use, refer to </w:t>
            </w:r>
            <w:r w:rsidRPr="00CE5D29">
              <w:rPr>
                <w:rFonts w:cs="Arial"/>
                <w:b/>
              </w:rPr>
              <w:t xml:space="preserve">‘Refrigerator Temperature Recording Logbook’ </w:t>
            </w:r>
            <w:r w:rsidRPr="00CE5D29">
              <w:rPr>
                <w:rFonts w:cs="Arial"/>
              </w:rPr>
              <w:t>for further instructions</w:t>
            </w:r>
            <w:r>
              <w:rPr>
                <w:rFonts w:cs="Arial"/>
              </w:rPr>
              <w:t>.  Stock must be marked with a red dot.</w:t>
            </w:r>
          </w:p>
          <w:p w:rsidR="00D43B75" w:rsidRPr="00CE5D29" w:rsidRDefault="00D43B75" w:rsidP="00B70834">
            <w:pPr>
              <w:pStyle w:val="ListParagraph"/>
              <w:ind w:left="0"/>
              <w:rPr>
                <w:rFonts w:cs="Arial"/>
              </w:rPr>
            </w:pPr>
          </w:p>
          <w:p w:rsidR="00D43B75" w:rsidRPr="00D431D9" w:rsidRDefault="00D43B75" w:rsidP="00D43B75">
            <w:pPr>
              <w:numPr>
                <w:ilvl w:val="0"/>
                <w:numId w:val="5"/>
              </w:numPr>
              <w:spacing w:after="120"/>
              <w:ind w:left="357" w:hanging="357"/>
              <w:rPr>
                <w:rFonts w:cs="Arial"/>
              </w:rPr>
            </w:pPr>
            <w:r w:rsidRPr="00D431D9">
              <w:rPr>
                <w:rFonts w:cs="Arial"/>
              </w:rPr>
              <w:lastRenderedPageBreak/>
              <w:t>Quarantined stock that has been deemed unsuitable for use</w:t>
            </w:r>
            <w:r w:rsidRPr="00CE5D29">
              <w:rPr>
                <w:rFonts w:cs="Arial"/>
              </w:rPr>
              <w:t xml:space="preserve"> - return to Pharmacy ARI for destruction on advice from Vaccine Services.</w:t>
            </w:r>
            <w:r w:rsidRPr="00D431D9">
              <w:rPr>
                <w:rFonts w:cs="Arial"/>
              </w:rPr>
              <w:t xml:space="preserve"> </w:t>
            </w:r>
          </w:p>
        </w:tc>
        <w:tc>
          <w:tcPr>
            <w:tcW w:w="2220" w:type="pct"/>
          </w:tcPr>
          <w:p w:rsidR="00D43B75" w:rsidRDefault="00D43B75" w:rsidP="00B70834">
            <w:pPr>
              <w:rPr>
                <w:rFonts w:cs="Arial"/>
                <w:i/>
              </w:rPr>
            </w:pPr>
          </w:p>
          <w:p w:rsidR="00D43B75" w:rsidRPr="00CE5D29" w:rsidRDefault="00D43B75" w:rsidP="00B70834">
            <w:pPr>
              <w:rPr>
                <w:rFonts w:cs="Arial"/>
                <w:b/>
                <w:i/>
              </w:rPr>
            </w:pPr>
            <w:r w:rsidRPr="00CE5D29">
              <w:rPr>
                <w:rFonts w:cs="Arial"/>
                <w:i/>
              </w:rPr>
              <w:t>Specify process in place to inform staff</w:t>
            </w:r>
            <w:r>
              <w:rPr>
                <w:rFonts w:cs="Arial"/>
                <w:i/>
              </w:rPr>
              <w:t>.</w:t>
            </w:r>
          </w:p>
        </w:tc>
      </w:tr>
    </w:tbl>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D43B75" w:rsidRPr="00AE1BE2" w:rsidTr="00B70834">
        <w:trPr>
          <w:trHeight w:val="263"/>
        </w:trPr>
        <w:tc>
          <w:tcPr>
            <w:tcW w:w="9464" w:type="dxa"/>
            <w:tcBorders>
              <w:top w:val="thinThickSmallGap" w:sz="24" w:space="0" w:color="auto"/>
              <w:left w:val="thinThickSmallGap" w:sz="24" w:space="0" w:color="auto"/>
              <w:bottom w:val="thickThinSmallGap" w:sz="24" w:space="0" w:color="auto"/>
              <w:right w:val="thickThinSmallGap" w:sz="24" w:space="0" w:color="auto"/>
            </w:tcBorders>
          </w:tcPr>
          <w:bookmarkEnd w:id="1"/>
          <w:p w:rsidR="00D43B75" w:rsidRPr="00AE1BE2" w:rsidRDefault="00D43B75" w:rsidP="00B70834">
            <w:pPr>
              <w:spacing w:before="60" w:after="60"/>
              <w:jc w:val="center"/>
              <w:rPr>
                <w:b/>
                <w:sz w:val="26"/>
                <w:szCs w:val="26"/>
              </w:rPr>
            </w:pPr>
            <w:r w:rsidRPr="00AE1BE2">
              <w:rPr>
                <w:b/>
                <w:sz w:val="26"/>
                <w:szCs w:val="26"/>
              </w:rPr>
              <w:t xml:space="preserve">NB: All staff using this SOP must read and show understanding of the Policy for Handling Vaccines and Refrigerated Pharmaceutical Products </w:t>
            </w:r>
            <w:r>
              <w:rPr>
                <w:b/>
                <w:sz w:val="26"/>
                <w:szCs w:val="26"/>
              </w:rPr>
              <w:t>For All Staff Working in NHS Grampian</w:t>
            </w:r>
            <w:r w:rsidRPr="00AE1BE2">
              <w:rPr>
                <w:b/>
                <w:sz w:val="26"/>
                <w:szCs w:val="26"/>
              </w:rPr>
              <w:t>.</w:t>
            </w:r>
          </w:p>
        </w:tc>
      </w:tr>
    </w:tbl>
    <w:p w:rsidR="00D43B75" w:rsidRDefault="00D43B75" w:rsidP="00D43B75">
      <w:pPr>
        <w:rPr>
          <w:rFonts w:ascii="Tahoma" w:hAnsi="Tahoma" w:cs="Tahoma"/>
          <w:b/>
          <w:noProof/>
          <w:sz w:val="16"/>
          <w:szCs w:val="16"/>
        </w:rPr>
      </w:pPr>
    </w:p>
    <w:p w:rsidR="00D43B75" w:rsidRDefault="00D43B75" w:rsidP="00D43B75">
      <w:pPr>
        <w:rPr>
          <w:rFonts w:ascii="Tahoma" w:hAnsi="Tahoma" w:cs="Tahoma"/>
          <w:b/>
          <w:noProof/>
          <w:sz w:val="16"/>
          <w:szCs w:val="16"/>
        </w:rPr>
      </w:pPr>
    </w:p>
    <w:p w:rsidR="00D43B75" w:rsidRPr="00D43B75" w:rsidRDefault="00D43B75" w:rsidP="00D43B75">
      <w:pPr>
        <w:rPr>
          <w:rFonts w:ascii="Tahoma" w:hAnsi="Tahoma" w:cs="Tahoma"/>
          <w:sz w:val="16"/>
          <w:szCs w:val="16"/>
        </w:rPr>
      </w:pPr>
    </w:p>
    <w:p w:rsidR="00D43B75" w:rsidRPr="00D43B75" w:rsidRDefault="00D43B75" w:rsidP="00D43B75">
      <w:pPr>
        <w:rPr>
          <w:rFonts w:ascii="Tahoma" w:hAnsi="Tahoma" w:cs="Tahoma"/>
          <w:sz w:val="16"/>
          <w:szCs w:val="16"/>
        </w:rPr>
      </w:pPr>
    </w:p>
    <w:p w:rsidR="00D43B75" w:rsidRPr="00D43B75" w:rsidRDefault="00D43B75" w:rsidP="00D43B75">
      <w:pPr>
        <w:rPr>
          <w:rFonts w:ascii="Tahoma" w:hAnsi="Tahoma" w:cs="Tahoma"/>
          <w:sz w:val="16"/>
          <w:szCs w:val="16"/>
        </w:rPr>
      </w:pPr>
    </w:p>
    <w:p w:rsidR="00D43B75" w:rsidRPr="00D43B75" w:rsidRDefault="00D43B75" w:rsidP="00D43B75">
      <w:pPr>
        <w:rPr>
          <w:rFonts w:ascii="Tahoma" w:hAnsi="Tahoma" w:cs="Tahoma"/>
          <w:sz w:val="16"/>
          <w:szCs w:val="16"/>
        </w:rPr>
      </w:pPr>
    </w:p>
    <w:p w:rsidR="00D43B75" w:rsidRPr="00D43B75" w:rsidRDefault="00D43B75" w:rsidP="00D43B75">
      <w:pPr>
        <w:rPr>
          <w:rFonts w:ascii="Tahoma" w:hAnsi="Tahoma" w:cs="Tahoma"/>
          <w:sz w:val="16"/>
          <w:szCs w:val="16"/>
        </w:rPr>
      </w:pPr>
    </w:p>
    <w:p w:rsidR="00D43B75" w:rsidRPr="00D43B75" w:rsidRDefault="00D43B75" w:rsidP="00D43B75">
      <w:pPr>
        <w:rPr>
          <w:rFonts w:ascii="Tahoma" w:hAnsi="Tahoma" w:cs="Tahoma"/>
          <w:sz w:val="16"/>
          <w:szCs w:val="16"/>
        </w:rPr>
      </w:pPr>
    </w:p>
    <w:p w:rsidR="00664D18" w:rsidRDefault="00D43B75" w:rsidP="00D43B75">
      <w:pPr>
        <w:tabs>
          <w:tab w:val="left" w:pos="1770"/>
        </w:tabs>
      </w:pPr>
      <w:r>
        <w:rPr>
          <w:rFonts w:ascii="Tahoma" w:hAnsi="Tahoma" w:cs="Tahoma"/>
          <w:sz w:val="16"/>
          <w:szCs w:val="16"/>
        </w:rPr>
        <w:tab/>
      </w:r>
    </w:p>
    <w:sectPr w:rsidR="00664D1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B75" w:rsidRDefault="00D43B75" w:rsidP="00D43B75">
      <w:r>
        <w:separator/>
      </w:r>
    </w:p>
  </w:endnote>
  <w:endnote w:type="continuationSeparator" w:id="0">
    <w:p w:rsidR="00D43B75" w:rsidRDefault="00D43B75" w:rsidP="00D4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8E" w:rsidRPr="00667416" w:rsidRDefault="00D43B75" w:rsidP="00F85963">
    <w:pPr>
      <w:pStyle w:val="Footer"/>
      <w:tabs>
        <w:tab w:val="clear" w:pos="4153"/>
        <w:tab w:val="clear" w:pos="8306"/>
        <w:tab w:val="left" w:pos="3119"/>
        <w:tab w:val="left" w:pos="5580"/>
        <w:tab w:val="right" w:pos="9639"/>
      </w:tabs>
      <w:ind w:right="-471"/>
      <w:rPr>
        <w:sz w:val="24"/>
        <w:szCs w:val="24"/>
      </w:rPr>
    </w:pPr>
    <w:r>
      <w:rPr>
        <w:sz w:val="16"/>
      </w:rPr>
      <w:t>UNCONTROLLED WHEN PRINTED</w:t>
    </w:r>
    <w:r>
      <w:rPr>
        <w:sz w:val="16"/>
      </w:rPr>
      <w:tab/>
      <w:t xml:space="preserve">Review Date: </w:t>
    </w:r>
    <w:r w:rsidRPr="00745597">
      <w:rPr>
        <w:sz w:val="16"/>
      </w:rPr>
      <w:t>September 202</w:t>
    </w:r>
    <w:r>
      <w:rPr>
        <w:sz w:val="16"/>
      </w:rPr>
      <w:t>4</w:t>
    </w:r>
    <w:r>
      <w:rPr>
        <w:sz w:val="16"/>
      </w:rPr>
      <w:tab/>
      <w:t xml:space="preserve">Identifier: </w:t>
    </w:r>
    <w:r w:rsidRPr="00745597">
      <w:rPr>
        <w:sz w:val="16"/>
        <w:szCs w:val="16"/>
      </w:rPr>
      <w:t>NHSG/Pol/NHSGVH/GADTC1194</w:t>
    </w:r>
    <w:r w:rsidRPr="003977D1">
      <w:rPr>
        <w:sz w:val="16"/>
      </w:rPr>
      <w:tab/>
    </w:r>
    <w:r w:rsidRPr="003977D1">
      <w:rPr>
        <w:sz w:val="24"/>
        <w:szCs w:val="24"/>
      </w:rPr>
      <w:t xml:space="preserve">- </w:t>
    </w:r>
    <w:r w:rsidRPr="00D43B75">
      <w:rPr>
        <w:sz w:val="24"/>
        <w:szCs w:val="24"/>
      </w:rPr>
      <w:fldChar w:fldCharType="begin"/>
    </w:r>
    <w:r w:rsidRPr="00D43B75">
      <w:rPr>
        <w:sz w:val="24"/>
        <w:szCs w:val="24"/>
      </w:rPr>
      <w:instrText xml:space="preserve"> PAGE   \* MERGEFORMAT </w:instrText>
    </w:r>
    <w:r w:rsidRPr="00D43B75">
      <w:rPr>
        <w:sz w:val="24"/>
        <w:szCs w:val="24"/>
      </w:rPr>
      <w:fldChar w:fldCharType="separate"/>
    </w:r>
    <w:r>
      <w:rPr>
        <w:noProof/>
        <w:sz w:val="24"/>
        <w:szCs w:val="24"/>
      </w:rPr>
      <w:t>1</w:t>
    </w:r>
    <w:r w:rsidRPr="00D43B75">
      <w:rPr>
        <w:noProof/>
        <w:sz w:val="24"/>
        <w:szCs w:val="24"/>
      </w:rPr>
      <w:fldChar w:fldCharType="end"/>
    </w:r>
    <w:r w:rsidRPr="003977D1">
      <w:rPr>
        <w:sz w:val="24"/>
        <w:szCs w:val="24"/>
      </w:rPr>
      <w:t xml:space="preserve"> -</w:t>
    </w:r>
  </w:p>
  <w:p w:rsidR="004E108E" w:rsidRPr="00667416" w:rsidRDefault="00D43B75" w:rsidP="00667416">
    <w:pPr>
      <w:pStyle w:val="BodyText3"/>
      <w:rPr>
        <w:sz w:val="16"/>
        <w:szCs w:val="16"/>
      </w:rPr>
    </w:pPr>
    <w:r w:rsidRPr="00667416">
      <w:rPr>
        <w:sz w:val="16"/>
        <w:szCs w:val="16"/>
      </w:rPr>
      <w:t>Policy</w:t>
    </w:r>
    <w:r w:rsidRPr="00667416">
      <w:rPr>
        <w:sz w:val="16"/>
        <w:szCs w:val="16"/>
      </w:rPr>
      <w:t xml:space="preserve"> for Handling Vaccines and Refrigerated Pharm</w:t>
    </w:r>
    <w:r>
      <w:rPr>
        <w:sz w:val="16"/>
        <w:szCs w:val="16"/>
      </w:rPr>
      <w:t xml:space="preserve">aceutical Products </w:t>
    </w:r>
    <w:r w:rsidRPr="00843C8F">
      <w:rPr>
        <w:sz w:val="16"/>
      </w:rPr>
      <w:t xml:space="preserve">For All Staff Working In NHS Grampian </w:t>
    </w:r>
    <w:r>
      <w:rPr>
        <w:sz w:val="16"/>
        <w:szCs w:val="16"/>
      </w:rPr>
      <w:t>– Version 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8E" w:rsidRDefault="00D43B75" w:rsidP="00D43B75">
    <w:pPr>
      <w:pStyle w:val="Footer"/>
      <w:tabs>
        <w:tab w:val="clear" w:pos="4153"/>
        <w:tab w:val="clear" w:pos="8306"/>
        <w:tab w:val="left" w:pos="2835"/>
        <w:tab w:val="left" w:pos="5103"/>
      </w:tabs>
      <w:ind w:right="-471"/>
      <w:rPr>
        <w:noProof/>
        <w:sz w:val="24"/>
        <w:szCs w:val="24"/>
      </w:rPr>
    </w:pPr>
    <w:r>
      <w:rPr>
        <w:sz w:val="16"/>
      </w:rPr>
      <w:t>UNCONTROLLED WHEN PRINTED</w:t>
    </w:r>
    <w:r>
      <w:rPr>
        <w:sz w:val="16"/>
      </w:rPr>
      <w:tab/>
      <w:t xml:space="preserve">Review Date: </w:t>
    </w:r>
    <w:r w:rsidRPr="00745597">
      <w:rPr>
        <w:sz w:val="16"/>
      </w:rPr>
      <w:t>September 202</w:t>
    </w:r>
    <w:r>
      <w:rPr>
        <w:sz w:val="16"/>
      </w:rPr>
      <w:t>4</w:t>
    </w:r>
    <w:r>
      <w:rPr>
        <w:sz w:val="16"/>
      </w:rPr>
      <w:tab/>
      <w:t xml:space="preserve">Identifier: </w:t>
    </w:r>
    <w:r w:rsidRPr="00745597">
      <w:rPr>
        <w:sz w:val="16"/>
        <w:szCs w:val="16"/>
      </w:rPr>
      <w:t>NHSG/Pol/NHSGVH/GADTC1194</w:t>
    </w:r>
    <w:r w:rsidRPr="003977D1">
      <w:rPr>
        <w:sz w:val="16"/>
      </w:rPr>
      <w:tab/>
    </w:r>
    <w:r w:rsidRPr="003977D1">
      <w:rPr>
        <w:sz w:val="24"/>
        <w:szCs w:val="24"/>
      </w:rPr>
      <w:t xml:space="preserve">- </w:t>
    </w:r>
    <w:r w:rsidRPr="004E108E">
      <w:rPr>
        <w:sz w:val="24"/>
        <w:szCs w:val="24"/>
      </w:rPr>
      <w:fldChar w:fldCharType="begin"/>
    </w:r>
    <w:r w:rsidRPr="004E108E">
      <w:rPr>
        <w:sz w:val="24"/>
        <w:szCs w:val="24"/>
      </w:rPr>
      <w:instrText xml:space="preserve"> PAGE   \* MERGEFORMAT </w:instrText>
    </w:r>
    <w:r w:rsidRPr="004E108E">
      <w:rPr>
        <w:sz w:val="24"/>
        <w:szCs w:val="24"/>
      </w:rPr>
      <w:fldChar w:fldCharType="separate"/>
    </w:r>
    <w:r>
      <w:rPr>
        <w:noProof/>
        <w:sz w:val="24"/>
        <w:szCs w:val="24"/>
      </w:rPr>
      <w:t>7</w:t>
    </w:r>
    <w:r w:rsidRPr="004E108E">
      <w:rPr>
        <w:noProof/>
        <w:sz w:val="24"/>
        <w:szCs w:val="24"/>
      </w:rPr>
      <w:fldChar w:fldCharType="end"/>
    </w:r>
  </w:p>
  <w:p w:rsidR="00A36E56" w:rsidRPr="00667416" w:rsidRDefault="00D43B75" w:rsidP="004E108E">
    <w:pPr>
      <w:pStyle w:val="Footer"/>
      <w:tabs>
        <w:tab w:val="clear" w:pos="4153"/>
        <w:tab w:val="clear" w:pos="8306"/>
        <w:tab w:val="left" w:pos="3119"/>
        <w:tab w:val="left" w:pos="5580"/>
      </w:tabs>
      <w:ind w:right="-471"/>
      <w:rPr>
        <w:sz w:val="16"/>
        <w:szCs w:val="16"/>
      </w:rPr>
    </w:pPr>
    <w:r w:rsidRPr="00667416">
      <w:rPr>
        <w:sz w:val="16"/>
        <w:szCs w:val="16"/>
      </w:rPr>
      <w:t>Policy for Handling Vaccines and Refrigerated Pharm</w:t>
    </w:r>
    <w:r>
      <w:rPr>
        <w:sz w:val="16"/>
        <w:szCs w:val="16"/>
      </w:rPr>
      <w:t xml:space="preserve">aceutical Products </w:t>
    </w:r>
    <w:r w:rsidRPr="00843C8F">
      <w:rPr>
        <w:sz w:val="16"/>
      </w:rPr>
      <w:t xml:space="preserve">For All Staff Working In NHS Grampian </w:t>
    </w:r>
    <w:r>
      <w:rPr>
        <w:sz w:val="16"/>
        <w:szCs w:val="16"/>
      </w:rPr>
      <w:t>– Version 6</w:t>
    </w:r>
  </w:p>
  <w:p w:rsidR="00A36E56" w:rsidRPr="00D62E01" w:rsidRDefault="00D43B75" w:rsidP="00D62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B75" w:rsidRDefault="00D43B75" w:rsidP="00D43B75">
      <w:r>
        <w:separator/>
      </w:r>
    </w:p>
  </w:footnote>
  <w:footnote w:type="continuationSeparator" w:id="0">
    <w:p w:rsidR="00D43B75" w:rsidRDefault="00D43B75" w:rsidP="00D43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C8C"/>
    <w:multiLevelType w:val="hybridMultilevel"/>
    <w:tmpl w:val="2D86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74C41"/>
    <w:multiLevelType w:val="hybridMultilevel"/>
    <w:tmpl w:val="0D549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613B3"/>
    <w:multiLevelType w:val="hybridMultilevel"/>
    <w:tmpl w:val="EC0C284E"/>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 w15:restartNumberingAfterBreak="0">
    <w:nsid w:val="0DD0203C"/>
    <w:multiLevelType w:val="hybridMultilevel"/>
    <w:tmpl w:val="3F0AD1DE"/>
    <w:lvl w:ilvl="0" w:tplc="D15C6BB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BF6A56"/>
    <w:multiLevelType w:val="hybridMultilevel"/>
    <w:tmpl w:val="7CAE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C08E8"/>
    <w:multiLevelType w:val="hybridMultilevel"/>
    <w:tmpl w:val="0E7A9E48"/>
    <w:lvl w:ilvl="0" w:tplc="C93EC36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530ED4"/>
    <w:multiLevelType w:val="hybridMultilevel"/>
    <w:tmpl w:val="0F52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E3336"/>
    <w:multiLevelType w:val="hybridMultilevel"/>
    <w:tmpl w:val="AEE03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F7CB8"/>
    <w:multiLevelType w:val="hybridMultilevel"/>
    <w:tmpl w:val="34F0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412E4D"/>
    <w:multiLevelType w:val="hybridMultilevel"/>
    <w:tmpl w:val="C3564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C94C47"/>
    <w:multiLevelType w:val="hybridMultilevel"/>
    <w:tmpl w:val="11A66E28"/>
    <w:lvl w:ilvl="0" w:tplc="80721B0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A959F5"/>
    <w:multiLevelType w:val="hybridMultilevel"/>
    <w:tmpl w:val="C3C6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3"/>
  </w:num>
  <w:num w:numId="6">
    <w:abstractNumId w:val="4"/>
  </w:num>
  <w:num w:numId="7">
    <w:abstractNumId w:val="11"/>
  </w:num>
  <w:num w:numId="8">
    <w:abstractNumId w:val="0"/>
  </w:num>
  <w:num w:numId="9">
    <w:abstractNumId w:val="5"/>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75"/>
    <w:rsid w:val="00664D18"/>
    <w:rsid w:val="00D43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CFD52-696C-4EC5-9172-367ADB04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B75"/>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43B7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B75"/>
    <w:rPr>
      <w:rFonts w:ascii="Arial" w:eastAsia="Times New Roman" w:hAnsi="Arial" w:cs="Times New Roman"/>
      <w:b/>
      <w:szCs w:val="20"/>
    </w:rPr>
  </w:style>
  <w:style w:type="paragraph" w:styleId="BodyText3">
    <w:name w:val="Body Text 3"/>
    <w:basedOn w:val="Normal"/>
    <w:link w:val="BodyText3Char"/>
    <w:rsid w:val="00D43B75"/>
    <w:rPr>
      <w:snapToGrid w:val="0"/>
      <w:color w:val="000000"/>
      <w:lang w:val="en-US"/>
    </w:rPr>
  </w:style>
  <w:style w:type="character" w:customStyle="1" w:styleId="BodyText3Char">
    <w:name w:val="Body Text 3 Char"/>
    <w:basedOn w:val="DefaultParagraphFont"/>
    <w:link w:val="BodyText3"/>
    <w:rsid w:val="00D43B75"/>
    <w:rPr>
      <w:rFonts w:ascii="Arial" w:eastAsia="Times New Roman" w:hAnsi="Arial" w:cs="Times New Roman"/>
      <w:snapToGrid w:val="0"/>
      <w:color w:val="000000"/>
      <w:szCs w:val="20"/>
      <w:lang w:val="en-US"/>
    </w:rPr>
  </w:style>
  <w:style w:type="paragraph" w:styleId="Footer">
    <w:name w:val="footer"/>
    <w:basedOn w:val="Normal"/>
    <w:link w:val="FooterChar"/>
    <w:uiPriority w:val="99"/>
    <w:rsid w:val="00D43B75"/>
    <w:pPr>
      <w:tabs>
        <w:tab w:val="center" w:pos="4153"/>
        <w:tab w:val="right" w:pos="8306"/>
      </w:tabs>
    </w:pPr>
  </w:style>
  <w:style w:type="character" w:customStyle="1" w:styleId="FooterChar">
    <w:name w:val="Footer Char"/>
    <w:basedOn w:val="DefaultParagraphFont"/>
    <w:link w:val="Footer"/>
    <w:uiPriority w:val="99"/>
    <w:rsid w:val="00D43B75"/>
    <w:rPr>
      <w:rFonts w:ascii="Arial" w:eastAsia="Times New Roman" w:hAnsi="Arial" w:cs="Times New Roman"/>
      <w:szCs w:val="20"/>
    </w:rPr>
  </w:style>
  <w:style w:type="character" w:styleId="FollowedHyperlink">
    <w:name w:val="FollowedHyperlink"/>
    <w:basedOn w:val="DefaultParagraphFont"/>
    <w:rsid w:val="00D43B75"/>
    <w:rPr>
      <w:color w:val="800080"/>
      <w:u w:val="single"/>
    </w:rPr>
  </w:style>
  <w:style w:type="paragraph" w:styleId="ListParagraph">
    <w:name w:val="List Paragraph"/>
    <w:basedOn w:val="Normal"/>
    <w:uiPriority w:val="34"/>
    <w:qFormat/>
    <w:rsid w:val="00D43B75"/>
    <w:pPr>
      <w:ind w:left="720"/>
      <w:contextualSpacing/>
    </w:pPr>
  </w:style>
  <w:style w:type="paragraph" w:styleId="Header">
    <w:name w:val="header"/>
    <w:basedOn w:val="Normal"/>
    <w:link w:val="HeaderChar"/>
    <w:uiPriority w:val="99"/>
    <w:unhideWhenUsed/>
    <w:rsid w:val="00D43B75"/>
    <w:pPr>
      <w:tabs>
        <w:tab w:val="center" w:pos="4513"/>
        <w:tab w:val="right" w:pos="9026"/>
      </w:tabs>
    </w:pPr>
  </w:style>
  <w:style w:type="character" w:customStyle="1" w:styleId="HeaderChar">
    <w:name w:val="Header Char"/>
    <w:basedOn w:val="DefaultParagraphFont"/>
    <w:link w:val="Header"/>
    <w:uiPriority w:val="99"/>
    <w:rsid w:val="00D43B75"/>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Murray (NHS Grampian)</dc:creator>
  <cp:keywords/>
  <dc:description/>
  <cp:lastModifiedBy>Nicole Murray (NHS Grampian)</cp:lastModifiedBy>
  <cp:revision>1</cp:revision>
  <dcterms:created xsi:type="dcterms:W3CDTF">2021-09-10T10:54:00Z</dcterms:created>
  <dcterms:modified xsi:type="dcterms:W3CDTF">2021-09-10T10:57:00Z</dcterms:modified>
</cp:coreProperties>
</file>