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EC4" w:rsidRDefault="009C0AEF" w:rsidP="00D5400A">
      <w:pPr>
        <w:pStyle w:val="Heading1"/>
        <w:numPr>
          <w:ilvl w:val="0"/>
          <w:numId w:val="0"/>
        </w:numPr>
        <w:ind w:left="111"/>
      </w:pPr>
      <w:bookmarkStart w:id="0" w:name="_Toc240017498"/>
      <w:r>
        <w:t>Annex B: Practitioner authorisation</w:t>
      </w:r>
      <w:r>
        <w:rPr>
          <w:spacing w:val="-6"/>
        </w:rPr>
        <w:t xml:space="preserve"> </w:t>
      </w:r>
      <w:r>
        <w:t>sheet</w:t>
      </w:r>
      <w:bookmarkEnd w:id="0"/>
    </w:p>
    <w:p w:rsidR="00F87EC4" w:rsidRPr="00BA26E7" w:rsidRDefault="00F87EC4">
      <w:pPr>
        <w:pStyle w:val="BodyText"/>
        <w:spacing w:before="10"/>
        <w:rPr>
          <w:b/>
        </w:rPr>
      </w:pPr>
    </w:p>
    <w:p w:rsidR="00F87EC4" w:rsidRPr="00CF245A" w:rsidRDefault="009C0AEF" w:rsidP="00CF245A">
      <w:pPr>
        <w:ind w:right="11"/>
        <w:rPr>
          <w:b/>
          <w:sz w:val="24"/>
          <w:szCs w:val="24"/>
        </w:rPr>
      </w:pPr>
      <w:r w:rsidRPr="00CF245A">
        <w:rPr>
          <w:b/>
          <w:sz w:val="24"/>
          <w:szCs w:val="24"/>
        </w:rPr>
        <w:t>Shingles Vaccination Programme Vaccine Group Direction: Administration of shingles (herpes zoster) vaccine (recombinant, adjuvanted) Shingrix</w:t>
      </w:r>
      <w:r w:rsidRPr="00CF245A">
        <w:rPr>
          <w:b/>
          <w:position w:val="8"/>
          <w:sz w:val="24"/>
          <w:szCs w:val="24"/>
          <w:vertAlign w:val="superscript"/>
        </w:rPr>
        <w:t>®</w:t>
      </w:r>
    </w:p>
    <w:p w:rsidR="00D5400A" w:rsidRPr="00CF245A" w:rsidRDefault="00D5400A" w:rsidP="00CF245A">
      <w:pPr>
        <w:ind w:right="12"/>
        <w:rPr>
          <w:sz w:val="24"/>
          <w:szCs w:val="24"/>
        </w:rPr>
      </w:pPr>
    </w:p>
    <w:p w:rsidR="00F87EC4" w:rsidRPr="00CF245A" w:rsidRDefault="009C0AEF" w:rsidP="00CF245A">
      <w:pPr>
        <w:ind w:right="12"/>
        <w:rPr>
          <w:b/>
          <w:sz w:val="24"/>
          <w:szCs w:val="24"/>
        </w:rPr>
      </w:pPr>
      <w:r w:rsidRPr="00C121FE">
        <w:rPr>
          <w:b/>
          <w:sz w:val="24"/>
          <w:szCs w:val="24"/>
        </w:rPr>
        <w:t>Valid from:</w:t>
      </w:r>
      <w:r w:rsidR="00C121FE" w:rsidRPr="00C121FE">
        <w:rPr>
          <w:b/>
          <w:sz w:val="24"/>
          <w:szCs w:val="24"/>
        </w:rPr>
        <w:t xml:space="preserve"> 23</w:t>
      </w:r>
      <w:r w:rsidR="00C121FE" w:rsidRPr="00C121FE">
        <w:rPr>
          <w:b/>
          <w:sz w:val="24"/>
          <w:szCs w:val="24"/>
          <w:vertAlign w:val="superscript"/>
        </w:rPr>
        <w:t>rd</w:t>
      </w:r>
      <w:r w:rsidR="00C121FE" w:rsidRPr="00C121FE">
        <w:rPr>
          <w:b/>
          <w:sz w:val="24"/>
          <w:szCs w:val="24"/>
        </w:rPr>
        <w:t xml:space="preserve"> Septembers 2026</w:t>
      </w: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9C0AEF" w:rsidP="00CF245A">
      <w:pPr>
        <w:ind w:right="12"/>
        <w:rPr>
          <w:b/>
          <w:sz w:val="24"/>
          <w:szCs w:val="24"/>
        </w:rPr>
      </w:pPr>
      <w:r w:rsidRPr="00CF245A">
        <w:rPr>
          <w:b/>
          <w:sz w:val="24"/>
          <w:szCs w:val="24"/>
        </w:rPr>
        <w:t>Expiry:</w:t>
      </w:r>
      <w:r w:rsidR="001139E1">
        <w:rPr>
          <w:b/>
          <w:sz w:val="24"/>
          <w:szCs w:val="24"/>
        </w:rPr>
        <w:t xml:space="preserve"> August 2027</w:t>
      </w: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9C0AEF" w:rsidP="00CF245A">
      <w:pPr>
        <w:pStyle w:val="BodyText"/>
        <w:ind w:right="12"/>
      </w:pPr>
      <w:r w:rsidRPr="00CF245A">
        <w:t>Before signing this VGD, check that the document has had the necessary authorisations. Without these, this VGD is not lawfully valid.</w:t>
      </w:r>
    </w:p>
    <w:p w:rsidR="00F87EC4" w:rsidRPr="00CF245A" w:rsidRDefault="00F87EC4" w:rsidP="00CF245A">
      <w:pPr>
        <w:pStyle w:val="BodyText"/>
        <w:ind w:right="12"/>
      </w:pPr>
    </w:p>
    <w:p w:rsidR="00F87EC4" w:rsidRPr="00CF245A" w:rsidRDefault="009C0AEF" w:rsidP="00CF245A">
      <w:pPr>
        <w:ind w:right="12"/>
        <w:rPr>
          <w:b/>
          <w:sz w:val="24"/>
          <w:szCs w:val="24"/>
        </w:rPr>
      </w:pPr>
      <w:bookmarkStart w:id="1" w:name="Practitioner"/>
      <w:bookmarkEnd w:id="1"/>
      <w:r w:rsidRPr="00CF245A">
        <w:rPr>
          <w:b/>
          <w:sz w:val="24"/>
          <w:szCs w:val="24"/>
        </w:rPr>
        <w:t>Practitioner</w:t>
      </w: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9C0AEF" w:rsidP="00CF245A">
      <w:pPr>
        <w:ind w:right="12"/>
        <w:rPr>
          <w:b/>
          <w:sz w:val="24"/>
          <w:szCs w:val="24"/>
        </w:rPr>
      </w:pPr>
      <w:r w:rsidRPr="00CF245A">
        <w:rPr>
          <w:sz w:val="24"/>
          <w:szCs w:val="24"/>
        </w:rPr>
        <w:t>By</w:t>
      </w:r>
      <w:r w:rsidRPr="00CF245A">
        <w:rPr>
          <w:spacing w:val="-16"/>
          <w:sz w:val="24"/>
          <w:szCs w:val="24"/>
        </w:rPr>
        <w:t xml:space="preserve"> </w:t>
      </w:r>
      <w:r w:rsidRPr="00CF245A">
        <w:rPr>
          <w:sz w:val="24"/>
          <w:szCs w:val="24"/>
        </w:rPr>
        <w:t>signing</w:t>
      </w:r>
      <w:r w:rsidRPr="00CF245A">
        <w:rPr>
          <w:spacing w:val="-15"/>
          <w:sz w:val="24"/>
          <w:szCs w:val="24"/>
        </w:rPr>
        <w:t xml:space="preserve"> </w:t>
      </w:r>
      <w:r w:rsidRPr="00CF245A">
        <w:rPr>
          <w:sz w:val="24"/>
          <w:szCs w:val="24"/>
        </w:rPr>
        <w:t>this</w:t>
      </w:r>
      <w:r w:rsidRPr="00CF245A">
        <w:rPr>
          <w:spacing w:val="-5"/>
          <w:sz w:val="24"/>
          <w:szCs w:val="24"/>
        </w:rPr>
        <w:t xml:space="preserve"> </w:t>
      </w:r>
      <w:r w:rsidRPr="00CF245A">
        <w:rPr>
          <w:sz w:val="24"/>
          <w:szCs w:val="24"/>
        </w:rPr>
        <w:t>VGD</w:t>
      </w:r>
      <w:r w:rsidRPr="00CF245A">
        <w:rPr>
          <w:spacing w:val="-14"/>
          <w:sz w:val="24"/>
          <w:szCs w:val="24"/>
        </w:rPr>
        <w:t xml:space="preserve"> </w:t>
      </w:r>
      <w:r w:rsidRPr="00CF245A">
        <w:rPr>
          <w:sz w:val="24"/>
          <w:szCs w:val="24"/>
        </w:rPr>
        <w:t>you</w:t>
      </w:r>
      <w:r w:rsidRPr="00CF245A">
        <w:rPr>
          <w:spacing w:val="-13"/>
          <w:sz w:val="24"/>
          <w:szCs w:val="24"/>
        </w:rPr>
        <w:t xml:space="preserve"> </w:t>
      </w:r>
      <w:r w:rsidRPr="00CF245A">
        <w:rPr>
          <w:sz w:val="24"/>
          <w:szCs w:val="24"/>
        </w:rPr>
        <w:t>are</w:t>
      </w:r>
      <w:r w:rsidRPr="00CF245A">
        <w:rPr>
          <w:spacing w:val="-15"/>
          <w:sz w:val="24"/>
          <w:szCs w:val="24"/>
        </w:rPr>
        <w:t xml:space="preserve"> </w:t>
      </w:r>
      <w:r w:rsidRPr="00CF245A">
        <w:rPr>
          <w:sz w:val="24"/>
          <w:szCs w:val="24"/>
        </w:rPr>
        <w:t>indicating</w:t>
      </w:r>
      <w:r w:rsidRPr="00CF245A">
        <w:rPr>
          <w:spacing w:val="12"/>
          <w:sz w:val="24"/>
          <w:szCs w:val="24"/>
        </w:rPr>
        <w:t xml:space="preserve"> </w:t>
      </w:r>
      <w:r w:rsidRPr="00CF245A">
        <w:rPr>
          <w:sz w:val="24"/>
          <w:szCs w:val="24"/>
        </w:rPr>
        <w:t>that</w:t>
      </w:r>
      <w:r w:rsidRPr="00CF245A">
        <w:rPr>
          <w:spacing w:val="-13"/>
          <w:sz w:val="24"/>
          <w:szCs w:val="24"/>
        </w:rPr>
        <w:t xml:space="preserve"> </w:t>
      </w:r>
      <w:r w:rsidRPr="00CF245A">
        <w:rPr>
          <w:sz w:val="24"/>
          <w:szCs w:val="24"/>
        </w:rPr>
        <w:t>you</w:t>
      </w:r>
      <w:r w:rsidRPr="00CF245A">
        <w:rPr>
          <w:spacing w:val="-13"/>
          <w:sz w:val="24"/>
          <w:szCs w:val="24"/>
        </w:rPr>
        <w:t xml:space="preserve"> </w:t>
      </w:r>
      <w:r w:rsidRPr="00CF245A">
        <w:rPr>
          <w:sz w:val="24"/>
          <w:szCs w:val="24"/>
        </w:rPr>
        <w:t>agree</w:t>
      </w:r>
      <w:r w:rsidRPr="00CF245A">
        <w:rPr>
          <w:spacing w:val="-1"/>
          <w:sz w:val="24"/>
          <w:szCs w:val="24"/>
        </w:rPr>
        <w:t xml:space="preserve"> </w:t>
      </w:r>
      <w:r w:rsidRPr="00CF245A">
        <w:rPr>
          <w:sz w:val="24"/>
          <w:szCs w:val="24"/>
        </w:rPr>
        <w:t>to</w:t>
      </w:r>
      <w:r w:rsidRPr="00CF245A">
        <w:rPr>
          <w:spacing w:val="-15"/>
          <w:sz w:val="24"/>
          <w:szCs w:val="24"/>
        </w:rPr>
        <w:t xml:space="preserve"> </w:t>
      </w:r>
      <w:r w:rsidRPr="00CF245A">
        <w:rPr>
          <w:sz w:val="24"/>
          <w:szCs w:val="24"/>
        </w:rPr>
        <w:t>its</w:t>
      </w:r>
      <w:r w:rsidRPr="00CF245A">
        <w:rPr>
          <w:spacing w:val="-16"/>
          <w:sz w:val="24"/>
          <w:szCs w:val="24"/>
        </w:rPr>
        <w:t xml:space="preserve"> </w:t>
      </w:r>
      <w:r w:rsidRPr="00CF245A">
        <w:rPr>
          <w:sz w:val="24"/>
          <w:szCs w:val="24"/>
        </w:rPr>
        <w:t>contents</w:t>
      </w:r>
      <w:r w:rsidRPr="00CF245A">
        <w:rPr>
          <w:spacing w:val="-8"/>
          <w:sz w:val="24"/>
          <w:szCs w:val="24"/>
        </w:rPr>
        <w:t xml:space="preserve"> </w:t>
      </w:r>
      <w:r w:rsidRPr="00CF245A">
        <w:rPr>
          <w:sz w:val="24"/>
          <w:szCs w:val="24"/>
        </w:rPr>
        <w:t>and</w:t>
      </w:r>
      <w:r w:rsidRPr="00CF245A">
        <w:rPr>
          <w:spacing w:val="-15"/>
          <w:sz w:val="24"/>
          <w:szCs w:val="24"/>
        </w:rPr>
        <w:t xml:space="preserve"> </w:t>
      </w:r>
      <w:r w:rsidRPr="00CF245A">
        <w:rPr>
          <w:sz w:val="24"/>
          <w:szCs w:val="24"/>
        </w:rPr>
        <w:t>that</w:t>
      </w:r>
      <w:r w:rsidRPr="00CF245A">
        <w:rPr>
          <w:spacing w:val="-11"/>
          <w:sz w:val="24"/>
          <w:szCs w:val="24"/>
        </w:rPr>
        <w:t xml:space="preserve"> </w:t>
      </w:r>
      <w:r w:rsidRPr="00CF245A">
        <w:rPr>
          <w:b/>
          <w:sz w:val="24"/>
          <w:szCs w:val="24"/>
        </w:rPr>
        <w:t xml:space="preserve">you </w:t>
      </w:r>
      <w:r w:rsidRPr="00CF245A">
        <w:rPr>
          <w:b/>
          <w:spacing w:val="-3"/>
          <w:sz w:val="24"/>
          <w:szCs w:val="24"/>
        </w:rPr>
        <w:t xml:space="preserve">will </w:t>
      </w:r>
      <w:r w:rsidRPr="00CF245A">
        <w:rPr>
          <w:b/>
          <w:sz w:val="24"/>
          <w:szCs w:val="24"/>
        </w:rPr>
        <w:t>work within</w:t>
      </w:r>
      <w:r w:rsidRPr="00CF245A">
        <w:rPr>
          <w:b/>
          <w:spacing w:val="-12"/>
          <w:sz w:val="24"/>
          <w:szCs w:val="24"/>
        </w:rPr>
        <w:t xml:space="preserve"> </w:t>
      </w:r>
      <w:r w:rsidRPr="00CF245A">
        <w:rPr>
          <w:b/>
          <w:sz w:val="24"/>
          <w:szCs w:val="24"/>
        </w:rPr>
        <w:t>it.</w:t>
      </w: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9C0AEF" w:rsidP="00CF245A">
      <w:pPr>
        <w:pStyle w:val="BodyText"/>
        <w:ind w:right="12"/>
      </w:pPr>
      <w:r w:rsidRPr="00CF245A">
        <w:t>VGDs do not remove inherent professional obligations or accountability.</w:t>
      </w:r>
    </w:p>
    <w:p w:rsidR="00F87EC4" w:rsidRPr="00CF245A" w:rsidRDefault="00F87EC4" w:rsidP="00CF245A">
      <w:pPr>
        <w:pStyle w:val="BodyText"/>
        <w:ind w:right="12"/>
      </w:pPr>
    </w:p>
    <w:p w:rsidR="00F87EC4" w:rsidRPr="00CF245A" w:rsidRDefault="009C0AEF" w:rsidP="00CF245A">
      <w:pPr>
        <w:pStyle w:val="BodyText"/>
        <w:ind w:right="12"/>
      </w:pPr>
      <w:r w:rsidRPr="00CF245A">
        <w:t>It</w:t>
      </w:r>
      <w:r w:rsidRPr="00CF245A">
        <w:rPr>
          <w:spacing w:val="-9"/>
        </w:rPr>
        <w:t xml:space="preserve"> </w:t>
      </w:r>
      <w:r w:rsidRPr="00CF245A">
        <w:t>is</w:t>
      </w:r>
      <w:r w:rsidRPr="00CF245A">
        <w:rPr>
          <w:spacing w:val="-24"/>
        </w:rPr>
        <w:t xml:space="preserve"> </w:t>
      </w:r>
      <w:r w:rsidRPr="00CF245A">
        <w:t>the</w:t>
      </w:r>
      <w:r w:rsidRPr="00CF245A">
        <w:rPr>
          <w:spacing w:val="-21"/>
        </w:rPr>
        <w:t xml:space="preserve"> </w:t>
      </w:r>
      <w:r w:rsidRPr="00CF245A">
        <w:t>responsibility</w:t>
      </w:r>
      <w:r w:rsidRPr="00CF245A">
        <w:rPr>
          <w:spacing w:val="-13"/>
        </w:rPr>
        <w:t xml:space="preserve"> </w:t>
      </w:r>
      <w:r w:rsidRPr="00CF245A">
        <w:t>of</w:t>
      </w:r>
      <w:r w:rsidRPr="00CF245A">
        <w:rPr>
          <w:spacing w:val="-19"/>
        </w:rPr>
        <w:t xml:space="preserve"> </w:t>
      </w:r>
      <w:r w:rsidRPr="00CF245A">
        <w:t>each</w:t>
      </w:r>
      <w:r w:rsidRPr="00CF245A">
        <w:rPr>
          <w:spacing w:val="-23"/>
        </w:rPr>
        <w:t xml:space="preserve"> </w:t>
      </w:r>
      <w:r w:rsidRPr="00CF245A">
        <w:t>practitioner</w:t>
      </w:r>
      <w:r w:rsidRPr="00CF245A">
        <w:rPr>
          <w:spacing w:val="-8"/>
        </w:rPr>
        <w:t xml:space="preserve"> </w:t>
      </w:r>
      <w:r w:rsidRPr="00CF245A">
        <w:t>to</w:t>
      </w:r>
      <w:r w:rsidRPr="00CF245A">
        <w:rPr>
          <w:spacing w:val="-21"/>
        </w:rPr>
        <w:t xml:space="preserve"> </w:t>
      </w:r>
      <w:r w:rsidRPr="00CF245A">
        <w:t>practice</w:t>
      </w:r>
      <w:r w:rsidRPr="00CF245A">
        <w:rPr>
          <w:spacing w:val="-23"/>
        </w:rPr>
        <w:t xml:space="preserve"> </w:t>
      </w:r>
      <w:r w:rsidRPr="00CF245A">
        <w:t>only</w:t>
      </w:r>
      <w:r w:rsidRPr="00CF245A">
        <w:rPr>
          <w:spacing w:val="-22"/>
        </w:rPr>
        <w:t xml:space="preserve"> </w:t>
      </w:r>
      <w:r w:rsidRPr="00CF245A">
        <w:t>within</w:t>
      </w:r>
      <w:r w:rsidRPr="00CF245A">
        <w:rPr>
          <w:spacing w:val="-11"/>
        </w:rPr>
        <w:t xml:space="preserve"> </w:t>
      </w:r>
      <w:r w:rsidRPr="00CF245A">
        <w:t>the</w:t>
      </w:r>
      <w:r w:rsidRPr="00CF245A">
        <w:rPr>
          <w:spacing w:val="-23"/>
        </w:rPr>
        <w:t xml:space="preserve"> </w:t>
      </w:r>
      <w:r w:rsidRPr="00CF245A">
        <w:t>bounds</w:t>
      </w:r>
      <w:r w:rsidRPr="00CF245A">
        <w:rPr>
          <w:spacing w:val="-11"/>
        </w:rPr>
        <w:t xml:space="preserve"> </w:t>
      </w:r>
      <w:r w:rsidRPr="00CF245A">
        <w:t>of</w:t>
      </w:r>
      <w:r w:rsidRPr="00CF245A">
        <w:rPr>
          <w:spacing w:val="-19"/>
        </w:rPr>
        <w:t xml:space="preserve"> </w:t>
      </w:r>
      <w:r w:rsidRPr="00CF245A">
        <w:t>their own competence and any appropriate professional code of</w:t>
      </w:r>
      <w:r w:rsidRPr="00CF245A">
        <w:rPr>
          <w:spacing w:val="16"/>
        </w:rPr>
        <w:t xml:space="preserve"> </w:t>
      </w:r>
      <w:r w:rsidRPr="00CF245A">
        <w:t>conduct.</w:t>
      </w:r>
    </w:p>
    <w:p w:rsidR="00F87EC4" w:rsidRPr="00CF245A" w:rsidRDefault="00F87EC4" w:rsidP="00CF245A">
      <w:pPr>
        <w:pStyle w:val="BodyText"/>
        <w:ind w:right="12"/>
      </w:pPr>
    </w:p>
    <w:tbl>
      <w:tblPr>
        <w:tblW w:w="9214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2892"/>
        <w:gridCol w:w="2494"/>
        <w:gridCol w:w="1526"/>
      </w:tblGrid>
      <w:tr w:rsidR="00F87EC4" w:rsidRPr="00CF245A" w:rsidTr="00CF245A">
        <w:trPr>
          <w:trHeight w:val="1067"/>
        </w:trPr>
        <w:tc>
          <w:tcPr>
            <w:tcW w:w="9214" w:type="dxa"/>
            <w:gridSpan w:val="4"/>
          </w:tcPr>
          <w:p w:rsidR="00F87EC4" w:rsidRPr="00CF245A" w:rsidRDefault="009C0AEF" w:rsidP="00CF245A">
            <w:pPr>
              <w:pStyle w:val="TableParagraph"/>
              <w:ind w:left="9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I</w:t>
            </w:r>
            <w:r w:rsidRPr="00CF245A">
              <w:rPr>
                <w:spacing w:val="-23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confirm</w:t>
            </w:r>
            <w:r w:rsidRPr="00CF245A">
              <w:rPr>
                <w:spacing w:val="-8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that</w:t>
            </w:r>
            <w:r w:rsidRPr="00CF245A">
              <w:rPr>
                <w:spacing w:val="-7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I</w:t>
            </w:r>
            <w:r w:rsidRPr="00CF245A">
              <w:rPr>
                <w:spacing w:val="-8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have</w:t>
            </w:r>
            <w:r w:rsidRPr="00CF245A">
              <w:rPr>
                <w:spacing w:val="-4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read</w:t>
            </w:r>
            <w:r w:rsidRPr="00CF245A">
              <w:rPr>
                <w:spacing w:val="-6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and</w:t>
            </w:r>
            <w:r w:rsidRPr="00CF245A">
              <w:rPr>
                <w:spacing w:val="-6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understood</w:t>
            </w:r>
            <w:r w:rsidRPr="00CF245A">
              <w:rPr>
                <w:spacing w:val="-6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the</w:t>
            </w:r>
            <w:r w:rsidRPr="00CF245A">
              <w:rPr>
                <w:spacing w:val="-6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content</w:t>
            </w:r>
            <w:r w:rsidRPr="00CF245A">
              <w:rPr>
                <w:spacing w:val="-7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of</w:t>
            </w:r>
            <w:r w:rsidRPr="00CF245A">
              <w:rPr>
                <w:spacing w:val="-7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this</w:t>
            </w:r>
            <w:r w:rsidRPr="00CF245A">
              <w:rPr>
                <w:spacing w:val="-7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VGD</w:t>
            </w:r>
            <w:r w:rsidRPr="00CF245A">
              <w:rPr>
                <w:spacing w:val="-7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and</w:t>
            </w:r>
            <w:r w:rsidRPr="00CF245A">
              <w:rPr>
                <w:spacing w:val="-6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that</w:t>
            </w:r>
            <w:r w:rsidRPr="00CF245A">
              <w:rPr>
                <w:spacing w:val="-9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I</w:t>
            </w:r>
            <w:r w:rsidRPr="00CF245A">
              <w:rPr>
                <w:spacing w:val="-6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am willing and competent to work to it within my professional code of</w:t>
            </w:r>
            <w:r w:rsidRPr="00CF245A">
              <w:rPr>
                <w:spacing w:val="-43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conduct.</w:t>
            </w: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9" w:right="12"/>
              <w:rPr>
                <w:sz w:val="24"/>
                <w:szCs w:val="24"/>
              </w:rPr>
            </w:pPr>
            <w:r w:rsidRPr="00CF245A">
              <w:rPr>
                <w:w w:val="105"/>
                <w:sz w:val="24"/>
                <w:szCs w:val="24"/>
              </w:rPr>
              <w:t>Name</w:t>
            </w:r>
          </w:p>
        </w:tc>
        <w:tc>
          <w:tcPr>
            <w:tcW w:w="2892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11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Designation</w:t>
            </w:r>
          </w:p>
        </w:tc>
        <w:tc>
          <w:tcPr>
            <w:tcW w:w="2494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8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Signature</w:t>
            </w:r>
          </w:p>
        </w:tc>
        <w:tc>
          <w:tcPr>
            <w:tcW w:w="1526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8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Date</w:t>
            </w:r>
          </w:p>
        </w:tc>
      </w:tr>
      <w:tr w:rsidR="00F87EC4" w:rsidRPr="00CF245A" w:rsidTr="00CF245A">
        <w:trPr>
          <w:trHeight w:val="651"/>
        </w:trPr>
        <w:tc>
          <w:tcPr>
            <w:tcW w:w="230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494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494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494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494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494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</w:tr>
    </w:tbl>
    <w:p w:rsidR="00F87EC4" w:rsidRPr="00CF245A" w:rsidRDefault="00F87EC4" w:rsidP="00CF245A">
      <w:pPr>
        <w:ind w:right="12"/>
        <w:rPr>
          <w:sz w:val="24"/>
          <w:szCs w:val="24"/>
        </w:rPr>
        <w:sectPr w:rsidR="00F87EC4" w:rsidRPr="00CF245A" w:rsidSect="0074171E">
          <w:headerReference w:type="even" r:id="rId8"/>
          <w:headerReference w:type="default" r:id="rId9"/>
          <w:footerReference w:type="default" r:id="rId10"/>
          <w:headerReference w:type="first" r:id="rId11"/>
          <w:pgSz w:w="11920" w:h="16850"/>
          <w:pgMar w:top="1418" w:right="1418" w:bottom="1418" w:left="1418" w:header="0" w:footer="1141" w:gutter="0"/>
          <w:cols w:space="720"/>
        </w:sectPr>
      </w:pPr>
    </w:p>
    <w:p w:rsidR="00F87EC4" w:rsidRPr="00CF245A" w:rsidRDefault="009C0AEF" w:rsidP="00CF245A">
      <w:pPr>
        <w:ind w:right="12"/>
        <w:rPr>
          <w:b/>
          <w:sz w:val="24"/>
          <w:szCs w:val="24"/>
        </w:rPr>
      </w:pPr>
      <w:bookmarkStart w:id="2" w:name="Person_authorising_on_behalf_of_the_Prov"/>
      <w:bookmarkEnd w:id="2"/>
      <w:r w:rsidRPr="00CF245A">
        <w:rPr>
          <w:b/>
          <w:sz w:val="24"/>
          <w:szCs w:val="24"/>
        </w:rPr>
        <w:lastRenderedPageBreak/>
        <w:t>Person authorising on behalf of the Provider</w:t>
      </w: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F87EC4" w:rsidP="00CF245A">
      <w:pPr>
        <w:pStyle w:val="BodyText"/>
        <w:ind w:right="12"/>
        <w:rPr>
          <w:b/>
        </w:rPr>
      </w:pPr>
    </w:p>
    <w:tbl>
      <w:tblPr>
        <w:tblW w:w="9214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2892"/>
        <w:gridCol w:w="2494"/>
        <w:gridCol w:w="1526"/>
      </w:tblGrid>
      <w:tr w:rsidR="00F87EC4" w:rsidRPr="00CF245A" w:rsidTr="00CF245A">
        <w:trPr>
          <w:trHeight w:val="1276"/>
        </w:trPr>
        <w:tc>
          <w:tcPr>
            <w:tcW w:w="9214" w:type="dxa"/>
            <w:gridSpan w:val="4"/>
          </w:tcPr>
          <w:p w:rsidR="00F87EC4" w:rsidRPr="00CF245A" w:rsidRDefault="009C0AEF" w:rsidP="00CF245A">
            <w:pPr>
              <w:pStyle w:val="TableParagraph"/>
              <w:tabs>
                <w:tab w:val="left" w:pos="8267"/>
              </w:tabs>
              <w:ind w:left="9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 xml:space="preserve">I </w:t>
            </w:r>
            <w:r w:rsidRPr="00CF245A">
              <w:rPr>
                <w:spacing w:val="-3"/>
                <w:sz w:val="24"/>
                <w:szCs w:val="24"/>
              </w:rPr>
              <w:t xml:space="preserve">confirm </w:t>
            </w:r>
            <w:r w:rsidRPr="00CF245A">
              <w:rPr>
                <w:sz w:val="24"/>
                <w:szCs w:val="24"/>
              </w:rPr>
              <w:t xml:space="preserve">that the </w:t>
            </w:r>
            <w:r w:rsidRPr="00CF245A">
              <w:rPr>
                <w:spacing w:val="-3"/>
                <w:sz w:val="24"/>
                <w:szCs w:val="24"/>
              </w:rPr>
              <w:t xml:space="preserve">practitioners </w:t>
            </w:r>
            <w:r w:rsidRPr="00CF245A">
              <w:rPr>
                <w:sz w:val="24"/>
                <w:szCs w:val="24"/>
              </w:rPr>
              <w:t xml:space="preserve">named above </w:t>
            </w:r>
            <w:r w:rsidRPr="00CF245A">
              <w:rPr>
                <w:spacing w:val="-3"/>
                <w:sz w:val="24"/>
                <w:szCs w:val="24"/>
              </w:rPr>
              <w:t xml:space="preserve">have </w:t>
            </w:r>
            <w:r w:rsidRPr="00CF245A">
              <w:rPr>
                <w:sz w:val="24"/>
                <w:szCs w:val="24"/>
              </w:rPr>
              <w:t xml:space="preserve">declared themselves suitably trained and competent to </w:t>
            </w:r>
            <w:r w:rsidRPr="00CF245A">
              <w:rPr>
                <w:spacing w:val="-3"/>
                <w:sz w:val="24"/>
                <w:szCs w:val="24"/>
              </w:rPr>
              <w:t xml:space="preserve">work </w:t>
            </w:r>
            <w:r w:rsidRPr="00CF245A">
              <w:rPr>
                <w:sz w:val="24"/>
                <w:szCs w:val="24"/>
              </w:rPr>
              <w:t xml:space="preserve">under this VGD. I </w:t>
            </w:r>
            <w:r w:rsidRPr="00CF245A">
              <w:rPr>
                <w:spacing w:val="-3"/>
                <w:sz w:val="24"/>
                <w:szCs w:val="24"/>
              </w:rPr>
              <w:t xml:space="preserve">give </w:t>
            </w:r>
            <w:r w:rsidRPr="00CF245A">
              <w:rPr>
                <w:sz w:val="24"/>
                <w:szCs w:val="24"/>
              </w:rPr>
              <w:t>authorisation on behalf of</w:t>
            </w:r>
            <w:r w:rsidRPr="00CF245A">
              <w:rPr>
                <w:color w:val="575757"/>
                <w:sz w:val="24"/>
                <w:szCs w:val="24"/>
              </w:rPr>
              <w:t xml:space="preserve"> </w:t>
            </w:r>
            <w:r w:rsidRPr="00CF245A">
              <w:rPr>
                <w:b/>
                <w:color w:val="575757"/>
                <w:sz w:val="24"/>
                <w:szCs w:val="24"/>
              </w:rPr>
              <w:t>(insert name</w:t>
            </w:r>
            <w:r w:rsidRPr="00CF245A">
              <w:rPr>
                <w:b/>
                <w:color w:val="575757"/>
                <w:spacing w:val="10"/>
                <w:sz w:val="24"/>
                <w:szCs w:val="24"/>
              </w:rPr>
              <w:t xml:space="preserve"> </w:t>
            </w:r>
            <w:r w:rsidRPr="00CF245A">
              <w:rPr>
                <w:b/>
                <w:color w:val="575757"/>
                <w:sz w:val="24"/>
                <w:szCs w:val="24"/>
              </w:rPr>
              <w:t>of</w:t>
            </w:r>
            <w:r w:rsidRPr="00CF245A">
              <w:rPr>
                <w:b/>
                <w:color w:val="575757"/>
                <w:spacing w:val="-7"/>
                <w:sz w:val="24"/>
                <w:szCs w:val="24"/>
              </w:rPr>
              <w:t xml:space="preserve"> </w:t>
            </w:r>
            <w:r w:rsidR="00CF245A">
              <w:rPr>
                <w:b/>
                <w:color w:val="575757"/>
                <w:sz w:val="24"/>
                <w:szCs w:val="24"/>
              </w:rPr>
              <w:t xml:space="preserve">organization) </w:t>
            </w:r>
            <w:r w:rsidRPr="00CF245A">
              <w:rPr>
                <w:sz w:val="24"/>
                <w:szCs w:val="24"/>
              </w:rPr>
              <w:t>for</w:t>
            </w:r>
            <w:r w:rsidRPr="00CF245A">
              <w:rPr>
                <w:spacing w:val="1"/>
                <w:sz w:val="24"/>
                <w:szCs w:val="24"/>
              </w:rPr>
              <w:t xml:space="preserve"> </w:t>
            </w:r>
            <w:r w:rsidRPr="00CF245A">
              <w:rPr>
                <w:spacing w:val="-8"/>
                <w:sz w:val="24"/>
                <w:szCs w:val="24"/>
              </w:rPr>
              <w:t>the</w:t>
            </w:r>
            <w:r w:rsidR="00CF245A">
              <w:rPr>
                <w:spacing w:val="-8"/>
                <w:sz w:val="24"/>
                <w:szCs w:val="24"/>
              </w:rPr>
              <w:t xml:space="preserve"> </w:t>
            </w:r>
            <w:r w:rsidRPr="00CF245A">
              <w:rPr>
                <w:sz w:val="24"/>
                <w:szCs w:val="24"/>
              </w:rPr>
              <w:t>above named health care professionals who have signed the VGD to work under it.</w:t>
            </w: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9" w:right="12"/>
              <w:rPr>
                <w:sz w:val="24"/>
                <w:szCs w:val="24"/>
              </w:rPr>
            </w:pPr>
            <w:r w:rsidRPr="00CF245A">
              <w:rPr>
                <w:w w:val="105"/>
                <w:sz w:val="24"/>
                <w:szCs w:val="24"/>
              </w:rPr>
              <w:t>Name</w:t>
            </w:r>
          </w:p>
        </w:tc>
        <w:tc>
          <w:tcPr>
            <w:tcW w:w="2892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11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Designation</w:t>
            </w:r>
          </w:p>
        </w:tc>
        <w:tc>
          <w:tcPr>
            <w:tcW w:w="2494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8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Signature</w:t>
            </w:r>
          </w:p>
        </w:tc>
        <w:tc>
          <w:tcPr>
            <w:tcW w:w="1526" w:type="dxa"/>
            <w:shd w:val="clear" w:color="auto" w:fill="D9D9D9"/>
          </w:tcPr>
          <w:p w:rsidR="00F87EC4" w:rsidRPr="00CF245A" w:rsidRDefault="009C0AEF" w:rsidP="00CF245A">
            <w:pPr>
              <w:pStyle w:val="TableParagraph"/>
              <w:ind w:left="8" w:right="12"/>
              <w:rPr>
                <w:sz w:val="24"/>
                <w:szCs w:val="24"/>
              </w:rPr>
            </w:pPr>
            <w:r w:rsidRPr="00CF245A">
              <w:rPr>
                <w:sz w:val="24"/>
                <w:szCs w:val="24"/>
              </w:rPr>
              <w:t>Date</w:t>
            </w:r>
          </w:p>
        </w:tc>
      </w:tr>
      <w:tr w:rsidR="00F87EC4" w:rsidRPr="00CF245A" w:rsidTr="00CF245A">
        <w:trPr>
          <w:trHeight w:val="654"/>
        </w:trPr>
        <w:tc>
          <w:tcPr>
            <w:tcW w:w="230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2494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:rsidR="00F87EC4" w:rsidRPr="00CF245A" w:rsidRDefault="00F87EC4" w:rsidP="00CF245A">
            <w:pPr>
              <w:pStyle w:val="TableParagraph"/>
              <w:ind w:right="12"/>
              <w:rPr>
                <w:sz w:val="24"/>
                <w:szCs w:val="24"/>
              </w:rPr>
            </w:pPr>
          </w:p>
        </w:tc>
      </w:tr>
    </w:tbl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F87EC4" w:rsidRPr="00CF245A" w:rsidRDefault="009C0AEF" w:rsidP="00CF245A">
      <w:pPr>
        <w:ind w:right="12"/>
        <w:rPr>
          <w:b/>
          <w:sz w:val="24"/>
          <w:szCs w:val="24"/>
        </w:rPr>
      </w:pPr>
      <w:r w:rsidRPr="00CF245A">
        <w:rPr>
          <w:b/>
          <w:sz w:val="24"/>
          <w:szCs w:val="24"/>
        </w:rPr>
        <w:t>Note to person authorising on behalf of Provider</w:t>
      </w:r>
    </w:p>
    <w:p w:rsidR="00F87EC4" w:rsidRPr="00CF245A" w:rsidRDefault="00F87EC4" w:rsidP="00CF245A">
      <w:pPr>
        <w:pStyle w:val="BodyText"/>
        <w:ind w:right="12"/>
        <w:rPr>
          <w:b/>
        </w:rPr>
      </w:pPr>
    </w:p>
    <w:p w:rsidR="00C121FE" w:rsidRDefault="009C0AEF" w:rsidP="00C121FE">
      <w:pPr>
        <w:pStyle w:val="BodyText"/>
        <w:ind w:right="12"/>
      </w:pPr>
      <w:r w:rsidRPr="00CF245A">
        <w:rPr>
          <w:spacing w:val="-4"/>
        </w:rPr>
        <w:t xml:space="preserve">Score through </w:t>
      </w:r>
      <w:r w:rsidRPr="00CF245A">
        <w:rPr>
          <w:spacing w:val="-3"/>
        </w:rPr>
        <w:t xml:space="preserve">unused rows in the list </w:t>
      </w:r>
      <w:r w:rsidRPr="00CF245A">
        <w:t xml:space="preserve">of </w:t>
      </w:r>
      <w:r w:rsidRPr="00CF245A">
        <w:rPr>
          <w:spacing w:val="-4"/>
        </w:rPr>
        <w:t xml:space="preserve">practitioners </w:t>
      </w:r>
      <w:r w:rsidRPr="00CF245A">
        <w:t xml:space="preserve">to </w:t>
      </w:r>
      <w:r w:rsidRPr="00CF245A">
        <w:rPr>
          <w:spacing w:val="-3"/>
        </w:rPr>
        <w:t xml:space="preserve">prevent </w:t>
      </w:r>
      <w:r w:rsidRPr="00CF245A">
        <w:rPr>
          <w:spacing w:val="-4"/>
        </w:rPr>
        <w:t xml:space="preserve">practitioner </w:t>
      </w:r>
      <w:r w:rsidRPr="00CF245A">
        <w:rPr>
          <w:spacing w:val="-3"/>
        </w:rPr>
        <w:t xml:space="preserve">additions </w:t>
      </w:r>
      <w:r w:rsidRPr="00CF245A">
        <w:t>post</w:t>
      </w:r>
      <w:r w:rsidRPr="00CF245A">
        <w:rPr>
          <w:spacing w:val="-9"/>
        </w:rPr>
        <w:t xml:space="preserve"> </w:t>
      </w:r>
      <w:r w:rsidRPr="00CF245A">
        <w:t>managerial</w:t>
      </w:r>
      <w:r w:rsidRPr="00CF245A">
        <w:rPr>
          <w:spacing w:val="7"/>
        </w:rPr>
        <w:t xml:space="preserve"> </w:t>
      </w:r>
      <w:r w:rsidRPr="00CF245A">
        <w:t>authorisation.</w:t>
      </w:r>
      <w:r w:rsidRPr="00CF245A">
        <w:rPr>
          <w:spacing w:val="-8"/>
        </w:rPr>
        <w:t xml:space="preserve"> </w:t>
      </w:r>
      <w:r w:rsidRPr="00CF245A">
        <w:t>This</w:t>
      </w:r>
      <w:r w:rsidRPr="00CF245A">
        <w:rPr>
          <w:spacing w:val="-11"/>
        </w:rPr>
        <w:t xml:space="preserve"> </w:t>
      </w:r>
      <w:r w:rsidRPr="00CF245A">
        <w:t>authorisation</w:t>
      </w:r>
      <w:r w:rsidRPr="00CF245A">
        <w:rPr>
          <w:spacing w:val="-8"/>
        </w:rPr>
        <w:t xml:space="preserve"> </w:t>
      </w:r>
      <w:r w:rsidRPr="00CF245A">
        <w:t>sheet</w:t>
      </w:r>
      <w:r w:rsidRPr="00CF245A">
        <w:rPr>
          <w:spacing w:val="-10"/>
        </w:rPr>
        <w:t xml:space="preserve"> </w:t>
      </w:r>
      <w:r w:rsidRPr="00CF245A">
        <w:t>should</w:t>
      </w:r>
      <w:r w:rsidRPr="00CF245A">
        <w:rPr>
          <w:spacing w:val="-7"/>
        </w:rPr>
        <w:t xml:space="preserve"> </w:t>
      </w:r>
      <w:r w:rsidRPr="00CF245A">
        <w:t>be</w:t>
      </w:r>
      <w:r w:rsidRPr="00CF245A">
        <w:rPr>
          <w:spacing w:val="-7"/>
        </w:rPr>
        <w:t xml:space="preserve"> </w:t>
      </w:r>
      <w:r w:rsidRPr="00CF245A">
        <w:t>retained</w:t>
      </w:r>
      <w:r w:rsidRPr="00CF245A">
        <w:rPr>
          <w:spacing w:val="-7"/>
        </w:rPr>
        <w:t xml:space="preserve"> </w:t>
      </w:r>
      <w:r w:rsidRPr="00CF245A">
        <w:t>to</w:t>
      </w:r>
      <w:r w:rsidRPr="00CF245A">
        <w:rPr>
          <w:spacing w:val="-6"/>
        </w:rPr>
        <w:t xml:space="preserve"> </w:t>
      </w:r>
      <w:r w:rsidRPr="00CF245A">
        <w:t>serve as a record of those practitioners authorised to work under this</w:t>
      </w:r>
      <w:r w:rsidRPr="00CF245A">
        <w:rPr>
          <w:spacing w:val="18"/>
        </w:rPr>
        <w:t xml:space="preserve"> </w:t>
      </w:r>
      <w:r w:rsidRPr="00CF245A">
        <w:t>VGD</w:t>
      </w:r>
    </w:p>
    <w:p w:rsidR="00C121FE" w:rsidRDefault="00C121FE" w:rsidP="00C121FE">
      <w:pPr>
        <w:pStyle w:val="BodyText"/>
        <w:ind w:right="12"/>
      </w:pPr>
      <w:bookmarkStart w:id="3" w:name="_GoBack"/>
      <w:bookmarkEnd w:id="3"/>
    </w:p>
    <w:sectPr w:rsidR="00C121FE" w:rsidSect="00C121FE">
      <w:pgSz w:w="11920" w:h="16850"/>
      <w:pgMar w:top="1418" w:right="1418" w:bottom="1418" w:left="1418" w:header="0" w:footer="1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D12" w:rsidRDefault="00222D12">
      <w:r>
        <w:separator/>
      </w:r>
    </w:p>
  </w:endnote>
  <w:endnote w:type="continuationSeparator" w:id="0">
    <w:p w:rsidR="00222D12" w:rsidRDefault="0022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12" w:rsidRPr="005D1CC5" w:rsidRDefault="00222D12" w:rsidP="00BE432A">
    <w:pPr>
      <w:tabs>
        <w:tab w:val="left" w:pos="3261"/>
        <w:tab w:val="left" w:pos="5670"/>
        <w:tab w:val="right" w:pos="9639"/>
      </w:tabs>
      <w:ind w:right="-569"/>
      <w:rPr>
        <w:rFonts w:eastAsia="Calibri"/>
        <w:sz w:val="16"/>
        <w:szCs w:val="16"/>
      </w:rPr>
    </w:pPr>
    <w:r w:rsidRPr="005D1CC5">
      <w:rPr>
        <w:rFonts w:eastAsia="Calibri"/>
        <w:sz w:val="16"/>
        <w:szCs w:val="16"/>
      </w:rPr>
      <w:t>UNCONTROLLED WHEN PRINTED</w:t>
    </w:r>
    <w:r w:rsidRPr="005D1CC5">
      <w:rPr>
        <w:rFonts w:eastAsia="Calibri"/>
        <w:sz w:val="16"/>
        <w:szCs w:val="16"/>
      </w:rPr>
      <w:tab/>
      <w:t>Review Date:</w:t>
    </w:r>
    <w:r>
      <w:rPr>
        <w:rFonts w:eastAsia="Calibri"/>
        <w:sz w:val="16"/>
        <w:szCs w:val="16"/>
      </w:rPr>
      <w:t xml:space="preserve"> August 2027</w:t>
    </w:r>
    <w:r w:rsidRPr="005D1CC5">
      <w:rPr>
        <w:rFonts w:eastAsia="Calibri"/>
        <w:sz w:val="16"/>
        <w:szCs w:val="16"/>
      </w:rPr>
      <w:tab/>
      <w:t>Identifier: NoS/VGD/</w:t>
    </w:r>
    <w:r>
      <w:rPr>
        <w:rFonts w:eastAsia="Calibri"/>
        <w:sz w:val="16"/>
        <w:szCs w:val="16"/>
      </w:rPr>
      <w:t>Shingrix</w:t>
    </w:r>
    <w:r w:rsidRPr="005D1CC5">
      <w:rPr>
        <w:rFonts w:eastAsia="Calibri"/>
        <w:sz w:val="16"/>
        <w:szCs w:val="16"/>
      </w:rPr>
      <w:t>/1</w:t>
    </w:r>
    <w:r>
      <w:rPr>
        <w:rFonts w:eastAsia="Calibri"/>
        <w:sz w:val="16"/>
        <w:szCs w:val="16"/>
      </w:rPr>
      <w:t>847</w:t>
    </w:r>
    <w:r w:rsidRPr="005D1CC5">
      <w:rPr>
        <w:rFonts w:eastAsia="Calibri"/>
        <w:sz w:val="16"/>
        <w:szCs w:val="16"/>
      </w:rPr>
      <w:tab/>
    </w:r>
    <w:r w:rsidRPr="003F3A38">
      <w:rPr>
        <w:rFonts w:eastAsia="Calibri"/>
        <w:sz w:val="24"/>
        <w:szCs w:val="24"/>
      </w:rPr>
      <w:t xml:space="preserve">- </w:t>
    </w:r>
    <w:r w:rsidRPr="003F3A38">
      <w:rPr>
        <w:rFonts w:eastAsia="Calibri"/>
        <w:noProof/>
        <w:sz w:val="24"/>
        <w:szCs w:val="24"/>
      </w:rPr>
      <w:fldChar w:fldCharType="begin"/>
    </w:r>
    <w:r w:rsidRPr="003F3A38">
      <w:rPr>
        <w:rFonts w:eastAsia="Calibri"/>
        <w:noProof/>
        <w:sz w:val="24"/>
        <w:szCs w:val="24"/>
      </w:rPr>
      <w:instrText xml:space="preserve"> PAGE </w:instrText>
    </w:r>
    <w:r w:rsidRPr="003F3A38">
      <w:rPr>
        <w:rFonts w:eastAsia="Calibri"/>
        <w:noProof/>
        <w:sz w:val="24"/>
        <w:szCs w:val="24"/>
      </w:rPr>
      <w:fldChar w:fldCharType="separate"/>
    </w:r>
    <w:r w:rsidR="00C121FE">
      <w:rPr>
        <w:rFonts w:eastAsia="Calibri"/>
        <w:noProof/>
        <w:sz w:val="24"/>
        <w:szCs w:val="24"/>
      </w:rPr>
      <w:t>2</w:t>
    </w:r>
    <w:r w:rsidRPr="003F3A38">
      <w:rPr>
        <w:rFonts w:eastAsia="Calibri"/>
        <w:noProof/>
        <w:sz w:val="24"/>
        <w:szCs w:val="24"/>
      </w:rPr>
      <w:fldChar w:fldCharType="end"/>
    </w:r>
    <w:r w:rsidRPr="003F3A38">
      <w:rPr>
        <w:rFonts w:eastAsia="Calibri"/>
        <w:sz w:val="24"/>
        <w:szCs w:val="24"/>
      </w:rPr>
      <w:t xml:space="preserve"> -</w:t>
    </w:r>
  </w:p>
  <w:p w:rsidR="00222D12" w:rsidRPr="005D1CC5" w:rsidRDefault="00222D12" w:rsidP="00BE432A">
    <w:pPr>
      <w:tabs>
        <w:tab w:val="center" w:pos="4513"/>
        <w:tab w:val="right" w:pos="9026"/>
      </w:tabs>
    </w:pPr>
    <w:r w:rsidRPr="005D1CC5">
      <w:rPr>
        <w:rFonts w:eastAsia="Calibri"/>
        <w:sz w:val="16"/>
        <w:szCs w:val="16"/>
      </w:rPr>
      <w:t xml:space="preserve">VGD For The </w:t>
    </w:r>
    <w:r w:rsidRPr="003F3A38">
      <w:rPr>
        <w:rFonts w:eastAsia="Calibri"/>
        <w:sz w:val="16"/>
        <w:szCs w:val="16"/>
      </w:rPr>
      <w:t>Administration of shingles (herpes zoster) vaccine (recombinant, adjuvanted) Shingrix®</w:t>
    </w:r>
    <w:r w:rsidRPr="00933A9D">
      <w:rPr>
        <w:rFonts w:eastAsia="Calibri"/>
        <w:sz w:val="16"/>
        <w:szCs w:val="16"/>
      </w:rPr>
      <w:t xml:space="preserve"> – </w:t>
    </w:r>
    <w:r w:rsidRPr="005D1CC5">
      <w:rPr>
        <w:rFonts w:eastAsia="Calibri"/>
        <w:sz w:val="16"/>
        <w:szCs w:val="16"/>
      </w:rPr>
      <w:t>Version 1.0</w:t>
    </w:r>
    <w:r w:rsidRPr="005D1CC5">
      <w:rPr>
        <w:rFonts w:eastAsia="Calibri"/>
        <w:sz w:val="16"/>
        <w:szCs w:val="16"/>
      </w:rPr>
      <w:tab/>
      <w:t>TNoSV1</w:t>
    </w:r>
  </w:p>
  <w:p w:rsidR="00222D12" w:rsidRDefault="00222D12">
    <w:pPr>
      <w:pStyle w:val="BodyText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D12" w:rsidRDefault="00222D12">
      <w:r>
        <w:separator/>
      </w:r>
    </w:p>
  </w:footnote>
  <w:footnote w:type="continuationSeparator" w:id="0">
    <w:p w:rsidR="00222D12" w:rsidRDefault="00222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12" w:rsidRDefault="00C121F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99478" o:spid="_x0000_s8215" type="#_x0000_t136" style="position:absolute;margin-left:0;margin-top:0;width:426.45pt;height:213.2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12" w:rsidRDefault="00C121F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99479" o:spid="_x0000_s8216" type="#_x0000_t136" style="position:absolute;margin-left:0;margin-top:0;width:426.45pt;height:213.2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12" w:rsidRDefault="00C121F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99477" o:spid="_x0000_s8214" type="#_x0000_t136" style="position:absolute;margin-left:0;margin-top:0;width:426.45pt;height:213.2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G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A8C07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CA3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6448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BAF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D2F4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94AC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9C96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C6F0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389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081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E03D34"/>
    <w:multiLevelType w:val="hybridMultilevel"/>
    <w:tmpl w:val="8130ADF6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1" w15:restartNumberingAfterBreak="0">
    <w:nsid w:val="129D3F77"/>
    <w:multiLevelType w:val="hybridMultilevel"/>
    <w:tmpl w:val="E0DCE55E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2" w15:restartNumberingAfterBreak="0">
    <w:nsid w:val="16CB255C"/>
    <w:multiLevelType w:val="hybridMultilevel"/>
    <w:tmpl w:val="F73AF876"/>
    <w:lvl w:ilvl="0" w:tplc="60F6230C">
      <w:start w:val="1"/>
      <w:numFmt w:val="lowerLetter"/>
      <w:lvlText w:val="%1)"/>
      <w:lvlJc w:val="left"/>
      <w:pPr>
        <w:ind w:left="728" w:hanging="360"/>
      </w:pPr>
      <w:rPr>
        <w:rFonts w:ascii="Arial" w:eastAsia="Arial" w:hAnsi="Arial" w:cs="Arial" w:hint="default"/>
        <w:spacing w:val="-21"/>
        <w:w w:val="100"/>
        <w:sz w:val="24"/>
        <w:szCs w:val="24"/>
        <w:lang w:val="en-GB" w:eastAsia="en-GB" w:bidi="en-GB"/>
      </w:rPr>
    </w:lvl>
    <w:lvl w:ilvl="1" w:tplc="E2067A78">
      <w:numFmt w:val="bullet"/>
      <w:lvlText w:val="•"/>
      <w:lvlJc w:val="left"/>
      <w:pPr>
        <w:ind w:left="1137" w:hanging="360"/>
      </w:pPr>
      <w:rPr>
        <w:rFonts w:hint="default"/>
        <w:lang w:val="en-GB" w:eastAsia="en-GB" w:bidi="en-GB"/>
      </w:rPr>
    </w:lvl>
    <w:lvl w:ilvl="2" w:tplc="C3D8B322">
      <w:numFmt w:val="bullet"/>
      <w:lvlText w:val="•"/>
      <w:lvlJc w:val="left"/>
      <w:pPr>
        <w:ind w:left="1554" w:hanging="360"/>
      </w:pPr>
      <w:rPr>
        <w:rFonts w:hint="default"/>
        <w:lang w:val="en-GB" w:eastAsia="en-GB" w:bidi="en-GB"/>
      </w:rPr>
    </w:lvl>
    <w:lvl w:ilvl="3" w:tplc="D09C7B2E">
      <w:numFmt w:val="bullet"/>
      <w:lvlText w:val="•"/>
      <w:lvlJc w:val="left"/>
      <w:pPr>
        <w:ind w:left="1971" w:hanging="360"/>
      </w:pPr>
      <w:rPr>
        <w:rFonts w:hint="default"/>
        <w:lang w:val="en-GB" w:eastAsia="en-GB" w:bidi="en-GB"/>
      </w:rPr>
    </w:lvl>
    <w:lvl w:ilvl="4" w:tplc="F9ACBEE4">
      <w:numFmt w:val="bullet"/>
      <w:lvlText w:val="•"/>
      <w:lvlJc w:val="left"/>
      <w:pPr>
        <w:ind w:left="2388" w:hanging="360"/>
      </w:pPr>
      <w:rPr>
        <w:rFonts w:hint="default"/>
        <w:lang w:val="en-GB" w:eastAsia="en-GB" w:bidi="en-GB"/>
      </w:rPr>
    </w:lvl>
    <w:lvl w:ilvl="5" w:tplc="E788120E">
      <w:numFmt w:val="bullet"/>
      <w:lvlText w:val="•"/>
      <w:lvlJc w:val="left"/>
      <w:pPr>
        <w:ind w:left="2805" w:hanging="360"/>
      </w:pPr>
      <w:rPr>
        <w:rFonts w:hint="default"/>
        <w:lang w:val="en-GB" w:eastAsia="en-GB" w:bidi="en-GB"/>
      </w:rPr>
    </w:lvl>
    <w:lvl w:ilvl="6" w:tplc="14A097C6">
      <w:numFmt w:val="bullet"/>
      <w:lvlText w:val="•"/>
      <w:lvlJc w:val="left"/>
      <w:pPr>
        <w:ind w:left="3222" w:hanging="360"/>
      </w:pPr>
      <w:rPr>
        <w:rFonts w:hint="default"/>
        <w:lang w:val="en-GB" w:eastAsia="en-GB" w:bidi="en-GB"/>
      </w:rPr>
    </w:lvl>
    <w:lvl w:ilvl="7" w:tplc="05341218">
      <w:numFmt w:val="bullet"/>
      <w:lvlText w:val="•"/>
      <w:lvlJc w:val="left"/>
      <w:pPr>
        <w:ind w:left="3639" w:hanging="360"/>
      </w:pPr>
      <w:rPr>
        <w:rFonts w:hint="default"/>
        <w:lang w:val="en-GB" w:eastAsia="en-GB" w:bidi="en-GB"/>
      </w:rPr>
    </w:lvl>
    <w:lvl w:ilvl="8" w:tplc="8CAE9AA8">
      <w:numFmt w:val="bullet"/>
      <w:lvlText w:val="•"/>
      <w:lvlJc w:val="left"/>
      <w:pPr>
        <w:ind w:left="4056" w:hanging="360"/>
      </w:pPr>
      <w:rPr>
        <w:rFonts w:hint="default"/>
        <w:lang w:val="en-GB" w:eastAsia="en-GB" w:bidi="en-GB"/>
      </w:rPr>
    </w:lvl>
  </w:abstractNum>
  <w:abstractNum w:abstractNumId="13" w15:restartNumberingAfterBreak="0">
    <w:nsid w:val="1A9D403F"/>
    <w:multiLevelType w:val="hybridMultilevel"/>
    <w:tmpl w:val="D67E3218"/>
    <w:lvl w:ilvl="0" w:tplc="53CAF284">
      <w:numFmt w:val="bullet"/>
      <w:lvlText w:val=""/>
      <w:lvlJc w:val="left"/>
      <w:pPr>
        <w:ind w:left="364" w:hanging="353"/>
      </w:pPr>
      <w:rPr>
        <w:rFonts w:ascii="Symbol" w:eastAsia="Symbol" w:hAnsi="Symbol" w:cs="Symbol" w:hint="default"/>
        <w:color w:val="242424"/>
        <w:w w:val="100"/>
        <w:sz w:val="24"/>
        <w:szCs w:val="24"/>
        <w:lang w:val="en-GB" w:eastAsia="en-GB" w:bidi="en-GB"/>
      </w:rPr>
    </w:lvl>
    <w:lvl w:ilvl="1" w:tplc="4D8C6BD6">
      <w:numFmt w:val="bullet"/>
      <w:lvlText w:val="•"/>
      <w:lvlJc w:val="left"/>
      <w:pPr>
        <w:ind w:left="1038" w:hanging="353"/>
      </w:pPr>
      <w:rPr>
        <w:rFonts w:hint="default"/>
        <w:lang w:val="en-GB" w:eastAsia="en-GB" w:bidi="en-GB"/>
      </w:rPr>
    </w:lvl>
    <w:lvl w:ilvl="2" w:tplc="4B5EADAC">
      <w:numFmt w:val="bullet"/>
      <w:lvlText w:val="•"/>
      <w:lvlJc w:val="left"/>
      <w:pPr>
        <w:ind w:left="1716" w:hanging="353"/>
      </w:pPr>
      <w:rPr>
        <w:rFonts w:hint="default"/>
        <w:lang w:val="en-GB" w:eastAsia="en-GB" w:bidi="en-GB"/>
      </w:rPr>
    </w:lvl>
    <w:lvl w:ilvl="3" w:tplc="0A2A58A6">
      <w:numFmt w:val="bullet"/>
      <w:lvlText w:val="•"/>
      <w:lvlJc w:val="left"/>
      <w:pPr>
        <w:ind w:left="2395" w:hanging="353"/>
      </w:pPr>
      <w:rPr>
        <w:rFonts w:hint="default"/>
        <w:lang w:val="en-GB" w:eastAsia="en-GB" w:bidi="en-GB"/>
      </w:rPr>
    </w:lvl>
    <w:lvl w:ilvl="4" w:tplc="6212A670">
      <w:numFmt w:val="bullet"/>
      <w:lvlText w:val="•"/>
      <w:lvlJc w:val="left"/>
      <w:pPr>
        <w:ind w:left="3073" w:hanging="353"/>
      </w:pPr>
      <w:rPr>
        <w:rFonts w:hint="default"/>
        <w:lang w:val="en-GB" w:eastAsia="en-GB" w:bidi="en-GB"/>
      </w:rPr>
    </w:lvl>
    <w:lvl w:ilvl="5" w:tplc="BFC2F984">
      <w:numFmt w:val="bullet"/>
      <w:lvlText w:val="•"/>
      <w:lvlJc w:val="left"/>
      <w:pPr>
        <w:ind w:left="3752" w:hanging="353"/>
      </w:pPr>
      <w:rPr>
        <w:rFonts w:hint="default"/>
        <w:lang w:val="en-GB" w:eastAsia="en-GB" w:bidi="en-GB"/>
      </w:rPr>
    </w:lvl>
    <w:lvl w:ilvl="6" w:tplc="D1FC428E">
      <w:numFmt w:val="bullet"/>
      <w:lvlText w:val="•"/>
      <w:lvlJc w:val="left"/>
      <w:pPr>
        <w:ind w:left="4430" w:hanging="353"/>
      </w:pPr>
      <w:rPr>
        <w:rFonts w:hint="default"/>
        <w:lang w:val="en-GB" w:eastAsia="en-GB" w:bidi="en-GB"/>
      </w:rPr>
    </w:lvl>
    <w:lvl w:ilvl="7" w:tplc="B8FC4768">
      <w:numFmt w:val="bullet"/>
      <w:lvlText w:val="•"/>
      <w:lvlJc w:val="left"/>
      <w:pPr>
        <w:ind w:left="5108" w:hanging="353"/>
      </w:pPr>
      <w:rPr>
        <w:rFonts w:hint="default"/>
        <w:lang w:val="en-GB" w:eastAsia="en-GB" w:bidi="en-GB"/>
      </w:rPr>
    </w:lvl>
    <w:lvl w:ilvl="8" w:tplc="CE1C99CC">
      <w:numFmt w:val="bullet"/>
      <w:lvlText w:val="•"/>
      <w:lvlJc w:val="left"/>
      <w:pPr>
        <w:ind w:left="5787" w:hanging="353"/>
      </w:pPr>
      <w:rPr>
        <w:rFonts w:hint="default"/>
        <w:lang w:val="en-GB" w:eastAsia="en-GB" w:bidi="en-GB"/>
      </w:rPr>
    </w:lvl>
  </w:abstractNum>
  <w:abstractNum w:abstractNumId="14" w15:restartNumberingAfterBreak="0">
    <w:nsid w:val="22B10A23"/>
    <w:multiLevelType w:val="multilevel"/>
    <w:tmpl w:val="3F8408C0"/>
    <w:lvl w:ilvl="0">
      <w:start w:val="4"/>
      <w:numFmt w:val="decimal"/>
      <w:lvlText w:val="%1."/>
      <w:lvlJc w:val="left"/>
      <w:pPr>
        <w:ind w:left="513" w:hanging="401"/>
        <w:jc w:val="right"/>
      </w:pPr>
      <w:rPr>
        <w:rFonts w:ascii="Arial" w:eastAsia="Arial" w:hAnsi="Arial" w:cs="Arial" w:hint="default"/>
        <w:b/>
        <w:bCs/>
        <w:color w:val="43358A"/>
        <w:spacing w:val="-2"/>
        <w:w w:val="100"/>
        <w:sz w:val="36"/>
        <w:szCs w:val="36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655" w:hanging="423"/>
      </w:pPr>
      <w:rPr>
        <w:rFonts w:ascii="Arial" w:eastAsia="Arial" w:hAnsi="Arial" w:cs="Arial" w:hint="default"/>
        <w:b/>
        <w:bCs/>
        <w:w w:val="100"/>
        <w:sz w:val="24"/>
        <w:szCs w:val="24"/>
        <w:lang w:val="en-GB" w:eastAsia="en-GB" w:bidi="en-GB"/>
      </w:rPr>
    </w:lvl>
    <w:lvl w:ilvl="2">
      <w:numFmt w:val="bullet"/>
      <w:lvlText w:val="•"/>
      <w:lvlJc w:val="left"/>
      <w:pPr>
        <w:ind w:left="1683" w:hanging="423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2706" w:hanging="423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730" w:hanging="423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4753" w:hanging="423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5777" w:hanging="423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6800" w:hanging="423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7824" w:hanging="423"/>
      </w:pPr>
      <w:rPr>
        <w:rFonts w:hint="default"/>
        <w:lang w:val="en-GB" w:eastAsia="en-GB" w:bidi="en-GB"/>
      </w:rPr>
    </w:lvl>
  </w:abstractNum>
  <w:abstractNum w:abstractNumId="15" w15:restartNumberingAfterBreak="0">
    <w:nsid w:val="23DE2886"/>
    <w:multiLevelType w:val="hybridMultilevel"/>
    <w:tmpl w:val="B57AAE5C"/>
    <w:lvl w:ilvl="0" w:tplc="820686E0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A178262A">
      <w:numFmt w:val="bullet"/>
      <w:lvlText w:val="•"/>
      <w:lvlJc w:val="left"/>
      <w:pPr>
        <w:ind w:left="1356" w:hanging="360"/>
      </w:pPr>
      <w:rPr>
        <w:rFonts w:hint="default"/>
        <w:lang w:val="en-GB" w:eastAsia="en-GB" w:bidi="en-GB"/>
      </w:rPr>
    </w:lvl>
    <w:lvl w:ilvl="2" w:tplc="7D0E07EE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3" w:tplc="B62891F8">
      <w:numFmt w:val="bullet"/>
      <w:lvlText w:val="•"/>
      <w:lvlJc w:val="left"/>
      <w:pPr>
        <w:ind w:left="2588" w:hanging="360"/>
      </w:pPr>
      <w:rPr>
        <w:rFonts w:hint="default"/>
        <w:lang w:val="en-GB" w:eastAsia="en-GB" w:bidi="en-GB"/>
      </w:rPr>
    </w:lvl>
    <w:lvl w:ilvl="4" w:tplc="3DE4C356">
      <w:numFmt w:val="bullet"/>
      <w:lvlText w:val="•"/>
      <w:lvlJc w:val="left"/>
      <w:pPr>
        <w:ind w:left="3204" w:hanging="360"/>
      </w:pPr>
      <w:rPr>
        <w:rFonts w:hint="default"/>
        <w:lang w:val="en-GB" w:eastAsia="en-GB" w:bidi="en-GB"/>
      </w:rPr>
    </w:lvl>
    <w:lvl w:ilvl="5" w:tplc="4BD6B244">
      <w:numFmt w:val="bullet"/>
      <w:lvlText w:val="•"/>
      <w:lvlJc w:val="left"/>
      <w:pPr>
        <w:ind w:left="3821" w:hanging="360"/>
      </w:pPr>
      <w:rPr>
        <w:rFonts w:hint="default"/>
        <w:lang w:val="en-GB" w:eastAsia="en-GB" w:bidi="en-GB"/>
      </w:rPr>
    </w:lvl>
    <w:lvl w:ilvl="6" w:tplc="71122E6E">
      <w:numFmt w:val="bullet"/>
      <w:lvlText w:val="•"/>
      <w:lvlJc w:val="left"/>
      <w:pPr>
        <w:ind w:left="4437" w:hanging="360"/>
      </w:pPr>
      <w:rPr>
        <w:rFonts w:hint="default"/>
        <w:lang w:val="en-GB" w:eastAsia="en-GB" w:bidi="en-GB"/>
      </w:rPr>
    </w:lvl>
    <w:lvl w:ilvl="7" w:tplc="BE0ECB96">
      <w:numFmt w:val="bullet"/>
      <w:lvlText w:val="•"/>
      <w:lvlJc w:val="left"/>
      <w:pPr>
        <w:ind w:left="5053" w:hanging="360"/>
      </w:pPr>
      <w:rPr>
        <w:rFonts w:hint="default"/>
        <w:lang w:val="en-GB" w:eastAsia="en-GB" w:bidi="en-GB"/>
      </w:rPr>
    </w:lvl>
    <w:lvl w:ilvl="8" w:tplc="C944B968">
      <w:numFmt w:val="bullet"/>
      <w:lvlText w:val="•"/>
      <w:lvlJc w:val="left"/>
      <w:pPr>
        <w:ind w:left="5669" w:hanging="360"/>
      </w:pPr>
      <w:rPr>
        <w:rFonts w:hint="default"/>
        <w:lang w:val="en-GB" w:eastAsia="en-GB" w:bidi="en-GB"/>
      </w:rPr>
    </w:lvl>
  </w:abstractNum>
  <w:abstractNum w:abstractNumId="16" w15:restartNumberingAfterBreak="0">
    <w:nsid w:val="2581097C"/>
    <w:multiLevelType w:val="hybridMultilevel"/>
    <w:tmpl w:val="02D6317E"/>
    <w:lvl w:ilvl="0" w:tplc="3B50BAF0">
      <w:numFmt w:val="bullet"/>
      <w:lvlText w:val=""/>
      <w:lvlJc w:val="left"/>
      <w:pPr>
        <w:ind w:left="847" w:hanging="351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FDAC6376">
      <w:numFmt w:val="bullet"/>
      <w:lvlText w:val="•"/>
      <w:lvlJc w:val="left"/>
      <w:pPr>
        <w:ind w:left="1717" w:hanging="351"/>
      </w:pPr>
      <w:rPr>
        <w:rFonts w:hint="default"/>
        <w:lang w:val="en-GB" w:eastAsia="en-GB" w:bidi="en-GB"/>
      </w:rPr>
    </w:lvl>
    <w:lvl w:ilvl="2" w:tplc="0D86349C">
      <w:numFmt w:val="bullet"/>
      <w:lvlText w:val="•"/>
      <w:lvlJc w:val="left"/>
      <w:pPr>
        <w:ind w:left="2595" w:hanging="351"/>
      </w:pPr>
      <w:rPr>
        <w:rFonts w:hint="default"/>
        <w:lang w:val="en-GB" w:eastAsia="en-GB" w:bidi="en-GB"/>
      </w:rPr>
    </w:lvl>
    <w:lvl w:ilvl="3" w:tplc="C97C42F2">
      <w:numFmt w:val="bullet"/>
      <w:lvlText w:val="•"/>
      <w:lvlJc w:val="left"/>
      <w:pPr>
        <w:ind w:left="3473" w:hanging="351"/>
      </w:pPr>
      <w:rPr>
        <w:rFonts w:hint="default"/>
        <w:lang w:val="en-GB" w:eastAsia="en-GB" w:bidi="en-GB"/>
      </w:rPr>
    </w:lvl>
    <w:lvl w:ilvl="4" w:tplc="B756F042">
      <w:numFmt w:val="bullet"/>
      <w:lvlText w:val="•"/>
      <w:lvlJc w:val="left"/>
      <w:pPr>
        <w:ind w:left="4351" w:hanging="351"/>
      </w:pPr>
      <w:rPr>
        <w:rFonts w:hint="default"/>
        <w:lang w:val="en-GB" w:eastAsia="en-GB" w:bidi="en-GB"/>
      </w:rPr>
    </w:lvl>
    <w:lvl w:ilvl="5" w:tplc="C8282E78">
      <w:numFmt w:val="bullet"/>
      <w:lvlText w:val="•"/>
      <w:lvlJc w:val="left"/>
      <w:pPr>
        <w:ind w:left="5229" w:hanging="351"/>
      </w:pPr>
      <w:rPr>
        <w:rFonts w:hint="default"/>
        <w:lang w:val="en-GB" w:eastAsia="en-GB" w:bidi="en-GB"/>
      </w:rPr>
    </w:lvl>
    <w:lvl w:ilvl="6" w:tplc="0722F4A8">
      <w:numFmt w:val="bullet"/>
      <w:lvlText w:val="•"/>
      <w:lvlJc w:val="left"/>
      <w:pPr>
        <w:ind w:left="6107" w:hanging="351"/>
      </w:pPr>
      <w:rPr>
        <w:rFonts w:hint="default"/>
        <w:lang w:val="en-GB" w:eastAsia="en-GB" w:bidi="en-GB"/>
      </w:rPr>
    </w:lvl>
    <w:lvl w:ilvl="7" w:tplc="77F45AAA">
      <w:numFmt w:val="bullet"/>
      <w:lvlText w:val="•"/>
      <w:lvlJc w:val="left"/>
      <w:pPr>
        <w:ind w:left="6985" w:hanging="351"/>
      </w:pPr>
      <w:rPr>
        <w:rFonts w:hint="default"/>
        <w:lang w:val="en-GB" w:eastAsia="en-GB" w:bidi="en-GB"/>
      </w:rPr>
    </w:lvl>
    <w:lvl w:ilvl="8" w:tplc="B94AC484">
      <w:numFmt w:val="bullet"/>
      <w:lvlText w:val="•"/>
      <w:lvlJc w:val="left"/>
      <w:pPr>
        <w:ind w:left="7863" w:hanging="351"/>
      </w:pPr>
      <w:rPr>
        <w:rFonts w:hint="default"/>
        <w:lang w:val="en-GB" w:eastAsia="en-GB" w:bidi="en-GB"/>
      </w:rPr>
    </w:lvl>
  </w:abstractNum>
  <w:abstractNum w:abstractNumId="17" w15:restartNumberingAfterBreak="0">
    <w:nsid w:val="28724A12"/>
    <w:multiLevelType w:val="hybridMultilevel"/>
    <w:tmpl w:val="9D94B1C6"/>
    <w:lvl w:ilvl="0" w:tplc="751416E8">
      <w:start w:val="1"/>
      <w:numFmt w:val="lowerLetter"/>
      <w:lvlText w:val="%1)"/>
      <w:lvlJc w:val="left"/>
      <w:pPr>
        <w:ind w:left="477" w:hanging="358"/>
      </w:pPr>
      <w:rPr>
        <w:rFonts w:ascii="Arial" w:eastAsia="Arial" w:hAnsi="Arial" w:cs="Arial" w:hint="default"/>
        <w:spacing w:val="-21"/>
        <w:w w:val="100"/>
        <w:sz w:val="24"/>
        <w:szCs w:val="24"/>
        <w:lang w:val="en-GB" w:eastAsia="en-GB" w:bidi="en-GB"/>
      </w:rPr>
    </w:lvl>
    <w:lvl w:ilvl="1" w:tplc="0ECCF032">
      <w:numFmt w:val="bullet"/>
      <w:lvlText w:val="•"/>
      <w:lvlJc w:val="left"/>
      <w:pPr>
        <w:ind w:left="833" w:hanging="358"/>
      </w:pPr>
      <w:rPr>
        <w:rFonts w:hint="default"/>
        <w:lang w:val="en-GB" w:eastAsia="en-GB" w:bidi="en-GB"/>
      </w:rPr>
    </w:lvl>
    <w:lvl w:ilvl="2" w:tplc="4088EE36">
      <w:numFmt w:val="bullet"/>
      <w:lvlText w:val="•"/>
      <w:lvlJc w:val="left"/>
      <w:pPr>
        <w:ind w:left="1186" w:hanging="358"/>
      </w:pPr>
      <w:rPr>
        <w:rFonts w:hint="default"/>
        <w:lang w:val="en-GB" w:eastAsia="en-GB" w:bidi="en-GB"/>
      </w:rPr>
    </w:lvl>
    <w:lvl w:ilvl="3" w:tplc="47E6971C">
      <w:numFmt w:val="bullet"/>
      <w:lvlText w:val="•"/>
      <w:lvlJc w:val="left"/>
      <w:pPr>
        <w:ind w:left="1540" w:hanging="358"/>
      </w:pPr>
      <w:rPr>
        <w:rFonts w:hint="default"/>
        <w:lang w:val="en-GB" w:eastAsia="en-GB" w:bidi="en-GB"/>
      </w:rPr>
    </w:lvl>
    <w:lvl w:ilvl="4" w:tplc="8B46841C">
      <w:numFmt w:val="bullet"/>
      <w:lvlText w:val="•"/>
      <w:lvlJc w:val="left"/>
      <w:pPr>
        <w:ind w:left="1893" w:hanging="358"/>
      </w:pPr>
      <w:rPr>
        <w:rFonts w:hint="default"/>
        <w:lang w:val="en-GB" w:eastAsia="en-GB" w:bidi="en-GB"/>
      </w:rPr>
    </w:lvl>
    <w:lvl w:ilvl="5" w:tplc="8C96FA82">
      <w:numFmt w:val="bullet"/>
      <w:lvlText w:val="•"/>
      <w:lvlJc w:val="left"/>
      <w:pPr>
        <w:ind w:left="2247" w:hanging="358"/>
      </w:pPr>
      <w:rPr>
        <w:rFonts w:hint="default"/>
        <w:lang w:val="en-GB" w:eastAsia="en-GB" w:bidi="en-GB"/>
      </w:rPr>
    </w:lvl>
    <w:lvl w:ilvl="6" w:tplc="19B47A58">
      <w:numFmt w:val="bullet"/>
      <w:lvlText w:val="•"/>
      <w:lvlJc w:val="left"/>
      <w:pPr>
        <w:ind w:left="2600" w:hanging="358"/>
      </w:pPr>
      <w:rPr>
        <w:rFonts w:hint="default"/>
        <w:lang w:val="en-GB" w:eastAsia="en-GB" w:bidi="en-GB"/>
      </w:rPr>
    </w:lvl>
    <w:lvl w:ilvl="7" w:tplc="E3BAF3DA">
      <w:numFmt w:val="bullet"/>
      <w:lvlText w:val="•"/>
      <w:lvlJc w:val="left"/>
      <w:pPr>
        <w:ind w:left="2953" w:hanging="358"/>
      </w:pPr>
      <w:rPr>
        <w:rFonts w:hint="default"/>
        <w:lang w:val="en-GB" w:eastAsia="en-GB" w:bidi="en-GB"/>
      </w:rPr>
    </w:lvl>
    <w:lvl w:ilvl="8" w:tplc="7938F4E6">
      <w:numFmt w:val="bullet"/>
      <w:lvlText w:val="•"/>
      <w:lvlJc w:val="left"/>
      <w:pPr>
        <w:ind w:left="3307" w:hanging="358"/>
      </w:pPr>
      <w:rPr>
        <w:rFonts w:hint="default"/>
        <w:lang w:val="en-GB" w:eastAsia="en-GB" w:bidi="en-GB"/>
      </w:rPr>
    </w:lvl>
  </w:abstractNum>
  <w:abstractNum w:abstractNumId="18" w15:restartNumberingAfterBreak="0">
    <w:nsid w:val="298165F5"/>
    <w:multiLevelType w:val="hybridMultilevel"/>
    <w:tmpl w:val="582029B2"/>
    <w:lvl w:ilvl="0" w:tplc="08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9" w15:restartNumberingAfterBreak="0">
    <w:nsid w:val="31944918"/>
    <w:multiLevelType w:val="hybridMultilevel"/>
    <w:tmpl w:val="A0822AC2"/>
    <w:lvl w:ilvl="0" w:tplc="A0FEBDD8">
      <w:start w:val="1"/>
      <w:numFmt w:val="decimal"/>
      <w:lvlText w:val="%1."/>
      <w:lvlJc w:val="left"/>
      <w:pPr>
        <w:ind w:left="384" w:hanging="272"/>
      </w:pPr>
      <w:rPr>
        <w:rFonts w:ascii="Arial" w:eastAsia="Arial" w:hAnsi="Arial" w:cs="Arial" w:hint="default"/>
        <w:b/>
        <w:bCs/>
        <w:spacing w:val="-5"/>
        <w:w w:val="98"/>
        <w:sz w:val="24"/>
        <w:szCs w:val="24"/>
        <w:lang w:val="en-GB" w:eastAsia="en-GB" w:bidi="en-GB"/>
      </w:rPr>
    </w:lvl>
    <w:lvl w:ilvl="1" w:tplc="81D091D4">
      <w:start w:val="1"/>
      <w:numFmt w:val="lowerLetter"/>
      <w:lvlText w:val="%2)"/>
      <w:lvlJc w:val="left"/>
      <w:pPr>
        <w:ind w:left="602" w:hanging="370"/>
      </w:pPr>
      <w:rPr>
        <w:rFonts w:ascii="Arial" w:eastAsia="Arial" w:hAnsi="Arial" w:cs="Arial" w:hint="default"/>
        <w:spacing w:val="-7"/>
        <w:w w:val="96"/>
        <w:sz w:val="24"/>
        <w:szCs w:val="24"/>
        <w:lang w:val="en-GB" w:eastAsia="en-GB" w:bidi="en-GB"/>
      </w:rPr>
    </w:lvl>
    <w:lvl w:ilvl="2" w:tplc="F880F624">
      <w:numFmt w:val="bullet"/>
      <w:lvlText w:val=""/>
      <w:lvlJc w:val="left"/>
      <w:pPr>
        <w:ind w:left="964" w:hanging="351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3" w:tplc="7E807B86">
      <w:numFmt w:val="bullet"/>
      <w:lvlText w:val="•"/>
      <w:lvlJc w:val="left"/>
      <w:pPr>
        <w:ind w:left="2073" w:hanging="351"/>
      </w:pPr>
      <w:rPr>
        <w:rFonts w:hint="default"/>
        <w:lang w:val="en-GB" w:eastAsia="en-GB" w:bidi="en-GB"/>
      </w:rPr>
    </w:lvl>
    <w:lvl w:ilvl="4" w:tplc="4154AE30">
      <w:numFmt w:val="bullet"/>
      <w:lvlText w:val="•"/>
      <w:lvlJc w:val="left"/>
      <w:pPr>
        <w:ind w:left="3187" w:hanging="351"/>
      </w:pPr>
      <w:rPr>
        <w:rFonts w:hint="default"/>
        <w:lang w:val="en-GB" w:eastAsia="en-GB" w:bidi="en-GB"/>
      </w:rPr>
    </w:lvl>
    <w:lvl w:ilvl="5" w:tplc="D9623D8E">
      <w:numFmt w:val="bullet"/>
      <w:lvlText w:val="•"/>
      <w:lvlJc w:val="left"/>
      <w:pPr>
        <w:ind w:left="4301" w:hanging="351"/>
      </w:pPr>
      <w:rPr>
        <w:rFonts w:hint="default"/>
        <w:lang w:val="en-GB" w:eastAsia="en-GB" w:bidi="en-GB"/>
      </w:rPr>
    </w:lvl>
    <w:lvl w:ilvl="6" w:tplc="DA184E64">
      <w:numFmt w:val="bullet"/>
      <w:lvlText w:val="•"/>
      <w:lvlJc w:val="left"/>
      <w:pPr>
        <w:ind w:left="5415" w:hanging="351"/>
      </w:pPr>
      <w:rPr>
        <w:rFonts w:hint="default"/>
        <w:lang w:val="en-GB" w:eastAsia="en-GB" w:bidi="en-GB"/>
      </w:rPr>
    </w:lvl>
    <w:lvl w:ilvl="7" w:tplc="B40CE122">
      <w:numFmt w:val="bullet"/>
      <w:lvlText w:val="•"/>
      <w:lvlJc w:val="left"/>
      <w:pPr>
        <w:ind w:left="6529" w:hanging="351"/>
      </w:pPr>
      <w:rPr>
        <w:rFonts w:hint="default"/>
        <w:lang w:val="en-GB" w:eastAsia="en-GB" w:bidi="en-GB"/>
      </w:rPr>
    </w:lvl>
    <w:lvl w:ilvl="8" w:tplc="617A1956">
      <w:numFmt w:val="bullet"/>
      <w:lvlText w:val="•"/>
      <w:lvlJc w:val="left"/>
      <w:pPr>
        <w:ind w:left="7643" w:hanging="351"/>
      </w:pPr>
      <w:rPr>
        <w:rFonts w:hint="default"/>
        <w:lang w:val="en-GB" w:eastAsia="en-GB" w:bidi="en-GB"/>
      </w:rPr>
    </w:lvl>
  </w:abstractNum>
  <w:abstractNum w:abstractNumId="20" w15:restartNumberingAfterBreak="0">
    <w:nsid w:val="351C2DBD"/>
    <w:multiLevelType w:val="multilevel"/>
    <w:tmpl w:val="0492D5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eastAsia="Arial" w:hAnsi="Arial" w:cs="Arial" w:hint="default"/>
        <w:w w:val="100"/>
        <w:sz w:val="24"/>
        <w:szCs w:val="24"/>
        <w:lang w:val="en-GB" w:eastAsia="en-GB" w:bidi="en-GB"/>
      </w:rPr>
    </w:lvl>
    <w:lvl w:ilvl="2">
      <w:numFmt w:val="bullet"/>
      <w:lvlText w:val="•"/>
      <w:lvlJc w:val="left"/>
      <w:pPr>
        <w:ind w:left="1783" w:hanging="360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2495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206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3918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4630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5341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6053" w:hanging="360"/>
      </w:pPr>
      <w:rPr>
        <w:rFonts w:hint="default"/>
        <w:lang w:val="en-GB" w:eastAsia="en-GB" w:bidi="en-GB"/>
      </w:rPr>
    </w:lvl>
  </w:abstractNum>
  <w:abstractNum w:abstractNumId="21" w15:restartNumberingAfterBreak="0">
    <w:nsid w:val="36797858"/>
    <w:multiLevelType w:val="hybridMultilevel"/>
    <w:tmpl w:val="6D90A500"/>
    <w:lvl w:ilvl="0" w:tplc="670CAC42">
      <w:start w:val="1"/>
      <w:numFmt w:val="decimal"/>
      <w:pStyle w:val="Heading1"/>
      <w:lvlText w:val="%1."/>
      <w:lvlJc w:val="left"/>
      <w:pPr>
        <w:ind w:left="467" w:hanging="355"/>
      </w:pPr>
      <w:rPr>
        <w:rFonts w:hint="default"/>
        <w:b/>
        <w:bCs/>
        <w:spacing w:val="-1"/>
        <w:w w:val="99"/>
        <w:lang w:val="en-GB" w:eastAsia="en-GB" w:bidi="en-GB"/>
      </w:rPr>
    </w:lvl>
    <w:lvl w:ilvl="1" w:tplc="6FD0141E">
      <w:start w:val="1"/>
      <w:numFmt w:val="lowerLetter"/>
      <w:lvlText w:val="%2."/>
      <w:lvlJc w:val="left"/>
      <w:pPr>
        <w:ind w:left="832" w:hanging="360"/>
      </w:pPr>
      <w:rPr>
        <w:rFonts w:ascii="Arial" w:eastAsia="Arial" w:hAnsi="Arial" w:cs="Arial" w:hint="default"/>
        <w:spacing w:val="-2"/>
        <w:w w:val="100"/>
        <w:sz w:val="24"/>
        <w:szCs w:val="24"/>
        <w:lang w:val="en-GB" w:eastAsia="en-GB" w:bidi="en-GB"/>
      </w:rPr>
    </w:lvl>
    <w:lvl w:ilvl="2" w:tplc="2EE2FF20">
      <w:numFmt w:val="bullet"/>
      <w:lvlText w:val="•"/>
      <w:lvlJc w:val="left"/>
      <w:pPr>
        <w:ind w:left="1843" w:hanging="360"/>
      </w:pPr>
      <w:rPr>
        <w:rFonts w:hint="default"/>
        <w:lang w:val="en-GB" w:eastAsia="en-GB" w:bidi="en-GB"/>
      </w:rPr>
    </w:lvl>
    <w:lvl w:ilvl="3" w:tplc="0CE053A0">
      <w:numFmt w:val="bullet"/>
      <w:lvlText w:val="•"/>
      <w:lvlJc w:val="left"/>
      <w:pPr>
        <w:ind w:left="2846" w:hanging="360"/>
      </w:pPr>
      <w:rPr>
        <w:rFonts w:hint="default"/>
        <w:lang w:val="en-GB" w:eastAsia="en-GB" w:bidi="en-GB"/>
      </w:rPr>
    </w:lvl>
    <w:lvl w:ilvl="4" w:tplc="B04CED6E">
      <w:numFmt w:val="bullet"/>
      <w:lvlText w:val="•"/>
      <w:lvlJc w:val="left"/>
      <w:pPr>
        <w:ind w:left="3850" w:hanging="360"/>
      </w:pPr>
      <w:rPr>
        <w:rFonts w:hint="default"/>
        <w:lang w:val="en-GB" w:eastAsia="en-GB" w:bidi="en-GB"/>
      </w:rPr>
    </w:lvl>
    <w:lvl w:ilvl="5" w:tplc="5E82F936">
      <w:numFmt w:val="bullet"/>
      <w:lvlText w:val="•"/>
      <w:lvlJc w:val="left"/>
      <w:pPr>
        <w:ind w:left="4853" w:hanging="360"/>
      </w:pPr>
      <w:rPr>
        <w:rFonts w:hint="default"/>
        <w:lang w:val="en-GB" w:eastAsia="en-GB" w:bidi="en-GB"/>
      </w:rPr>
    </w:lvl>
    <w:lvl w:ilvl="6" w:tplc="37040C26">
      <w:numFmt w:val="bullet"/>
      <w:lvlText w:val="•"/>
      <w:lvlJc w:val="left"/>
      <w:pPr>
        <w:ind w:left="5857" w:hanging="360"/>
      </w:pPr>
      <w:rPr>
        <w:rFonts w:hint="default"/>
        <w:lang w:val="en-GB" w:eastAsia="en-GB" w:bidi="en-GB"/>
      </w:rPr>
    </w:lvl>
    <w:lvl w:ilvl="7" w:tplc="4B50BE12">
      <w:numFmt w:val="bullet"/>
      <w:lvlText w:val="•"/>
      <w:lvlJc w:val="left"/>
      <w:pPr>
        <w:ind w:left="6860" w:hanging="360"/>
      </w:pPr>
      <w:rPr>
        <w:rFonts w:hint="default"/>
        <w:lang w:val="en-GB" w:eastAsia="en-GB" w:bidi="en-GB"/>
      </w:rPr>
    </w:lvl>
    <w:lvl w:ilvl="8" w:tplc="515A3C52">
      <w:numFmt w:val="bullet"/>
      <w:lvlText w:val="•"/>
      <w:lvlJc w:val="left"/>
      <w:pPr>
        <w:ind w:left="7864" w:hanging="360"/>
      </w:pPr>
      <w:rPr>
        <w:rFonts w:hint="default"/>
        <w:lang w:val="en-GB" w:eastAsia="en-GB" w:bidi="en-GB"/>
      </w:rPr>
    </w:lvl>
  </w:abstractNum>
  <w:abstractNum w:abstractNumId="22" w15:restartNumberingAfterBreak="0">
    <w:nsid w:val="38B535BD"/>
    <w:multiLevelType w:val="hybridMultilevel"/>
    <w:tmpl w:val="9C668AAA"/>
    <w:lvl w:ilvl="0" w:tplc="1BF87E0E">
      <w:start w:val="1"/>
      <w:numFmt w:val="decimal"/>
      <w:lvlText w:val="%1."/>
      <w:lvlJc w:val="left"/>
      <w:pPr>
        <w:ind w:left="387" w:hanging="269"/>
      </w:pPr>
      <w:rPr>
        <w:rFonts w:ascii="Arial" w:eastAsia="Arial" w:hAnsi="Arial" w:cs="Arial" w:hint="default"/>
        <w:spacing w:val="-2"/>
        <w:w w:val="100"/>
        <w:sz w:val="24"/>
        <w:szCs w:val="24"/>
        <w:lang w:val="en-GB" w:eastAsia="en-GB" w:bidi="en-GB"/>
      </w:rPr>
    </w:lvl>
    <w:lvl w:ilvl="1" w:tplc="3F2CDEDA">
      <w:numFmt w:val="bullet"/>
      <w:lvlText w:val="•"/>
      <w:lvlJc w:val="left"/>
      <w:pPr>
        <w:ind w:left="1286" w:hanging="269"/>
      </w:pPr>
      <w:rPr>
        <w:rFonts w:hint="default"/>
        <w:lang w:val="en-GB" w:eastAsia="en-GB" w:bidi="en-GB"/>
      </w:rPr>
    </w:lvl>
    <w:lvl w:ilvl="2" w:tplc="EDAA2CEE">
      <w:numFmt w:val="bullet"/>
      <w:lvlText w:val="•"/>
      <w:lvlJc w:val="left"/>
      <w:pPr>
        <w:ind w:left="2193" w:hanging="269"/>
      </w:pPr>
      <w:rPr>
        <w:rFonts w:hint="default"/>
        <w:lang w:val="en-GB" w:eastAsia="en-GB" w:bidi="en-GB"/>
      </w:rPr>
    </w:lvl>
    <w:lvl w:ilvl="3" w:tplc="0E12364A">
      <w:numFmt w:val="bullet"/>
      <w:lvlText w:val="•"/>
      <w:lvlJc w:val="left"/>
      <w:pPr>
        <w:ind w:left="3099" w:hanging="269"/>
      </w:pPr>
      <w:rPr>
        <w:rFonts w:hint="default"/>
        <w:lang w:val="en-GB" w:eastAsia="en-GB" w:bidi="en-GB"/>
      </w:rPr>
    </w:lvl>
    <w:lvl w:ilvl="4" w:tplc="22E2A51A">
      <w:numFmt w:val="bullet"/>
      <w:lvlText w:val="•"/>
      <w:lvlJc w:val="left"/>
      <w:pPr>
        <w:ind w:left="4006" w:hanging="269"/>
      </w:pPr>
      <w:rPr>
        <w:rFonts w:hint="default"/>
        <w:lang w:val="en-GB" w:eastAsia="en-GB" w:bidi="en-GB"/>
      </w:rPr>
    </w:lvl>
    <w:lvl w:ilvl="5" w:tplc="89B2D60E">
      <w:numFmt w:val="bullet"/>
      <w:lvlText w:val="•"/>
      <w:lvlJc w:val="left"/>
      <w:pPr>
        <w:ind w:left="4913" w:hanging="269"/>
      </w:pPr>
      <w:rPr>
        <w:rFonts w:hint="default"/>
        <w:lang w:val="en-GB" w:eastAsia="en-GB" w:bidi="en-GB"/>
      </w:rPr>
    </w:lvl>
    <w:lvl w:ilvl="6" w:tplc="74F2E1A2">
      <w:numFmt w:val="bullet"/>
      <w:lvlText w:val="•"/>
      <w:lvlJc w:val="left"/>
      <w:pPr>
        <w:ind w:left="5819" w:hanging="269"/>
      </w:pPr>
      <w:rPr>
        <w:rFonts w:hint="default"/>
        <w:lang w:val="en-GB" w:eastAsia="en-GB" w:bidi="en-GB"/>
      </w:rPr>
    </w:lvl>
    <w:lvl w:ilvl="7" w:tplc="A536AEC2">
      <w:numFmt w:val="bullet"/>
      <w:lvlText w:val="•"/>
      <w:lvlJc w:val="left"/>
      <w:pPr>
        <w:ind w:left="6726" w:hanging="269"/>
      </w:pPr>
      <w:rPr>
        <w:rFonts w:hint="default"/>
        <w:lang w:val="en-GB" w:eastAsia="en-GB" w:bidi="en-GB"/>
      </w:rPr>
    </w:lvl>
    <w:lvl w:ilvl="8" w:tplc="E098C96A">
      <w:numFmt w:val="bullet"/>
      <w:lvlText w:val="•"/>
      <w:lvlJc w:val="left"/>
      <w:pPr>
        <w:ind w:left="7633" w:hanging="269"/>
      </w:pPr>
      <w:rPr>
        <w:rFonts w:hint="default"/>
        <w:lang w:val="en-GB" w:eastAsia="en-GB" w:bidi="en-GB"/>
      </w:rPr>
    </w:lvl>
  </w:abstractNum>
  <w:abstractNum w:abstractNumId="23" w15:restartNumberingAfterBreak="0">
    <w:nsid w:val="40245A5D"/>
    <w:multiLevelType w:val="hybridMultilevel"/>
    <w:tmpl w:val="CC58D5F4"/>
    <w:lvl w:ilvl="0" w:tplc="9A4E1D66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59F8FB22">
      <w:numFmt w:val="bullet"/>
      <w:lvlText w:val="•"/>
      <w:lvlJc w:val="left"/>
      <w:pPr>
        <w:ind w:left="1356" w:hanging="360"/>
      </w:pPr>
      <w:rPr>
        <w:rFonts w:hint="default"/>
        <w:lang w:val="en-GB" w:eastAsia="en-GB" w:bidi="en-GB"/>
      </w:rPr>
    </w:lvl>
    <w:lvl w:ilvl="2" w:tplc="F3B61708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3" w:tplc="D436D990">
      <w:numFmt w:val="bullet"/>
      <w:lvlText w:val="•"/>
      <w:lvlJc w:val="left"/>
      <w:pPr>
        <w:ind w:left="2588" w:hanging="360"/>
      </w:pPr>
      <w:rPr>
        <w:rFonts w:hint="default"/>
        <w:lang w:val="en-GB" w:eastAsia="en-GB" w:bidi="en-GB"/>
      </w:rPr>
    </w:lvl>
    <w:lvl w:ilvl="4" w:tplc="066A8512">
      <w:numFmt w:val="bullet"/>
      <w:lvlText w:val="•"/>
      <w:lvlJc w:val="left"/>
      <w:pPr>
        <w:ind w:left="3204" w:hanging="360"/>
      </w:pPr>
      <w:rPr>
        <w:rFonts w:hint="default"/>
        <w:lang w:val="en-GB" w:eastAsia="en-GB" w:bidi="en-GB"/>
      </w:rPr>
    </w:lvl>
    <w:lvl w:ilvl="5" w:tplc="816CAEEC">
      <w:numFmt w:val="bullet"/>
      <w:lvlText w:val="•"/>
      <w:lvlJc w:val="left"/>
      <w:pPr>
        <w:ind w:left="3821" w:hanging="360"/>
      </w:pPr>
      <w:rPr>
        <w:rFonts w:hint="default"/>
        <w:lang w:val="en-GB" w:eastAsia="en-GB" w:bidi="en-GB"/>
      </w:rPr>
    </w:lvl>
    <w:lvl w:ilvl="6" w:tplc="2520C536">
      <w:numFmt w:val="bullet"/>
      <w:lvlText w:val="•"/>
      <w:lvlJc w:val="left"/>
      <w:pPr>
        <w:ind w:left="4437" w:hanging="360"/>
      </w:pPr>
      <w:rPr>
        <w:rFonts w:hint="default"/>
        <w:lang w:val="en-GB" w:eastAsia="en-GB" w:bidi="en-GB"/>
      </w:rPr>
    </w:lvl>
    <w:lvl w:ilvl="7" w:tplc="6520D1DA">
      <w:numFmt w:val="bullet"/>
      <w:lvlText w:val="•"/>
      <w:lvlJc w:val="left"/>
      <w:pPr>
        <w:ind w:left="5053" w:hanging="360"/>
      </w:pPr>
      <w:rPr>
        <w:rFonts w:hint="default"/>
        <w:lang w:val="en-GB" w:eastAsia="en-GB" w:bidi="en-GB"/>
      </w:rPr>
    </w:lvl>
    <w:lvl w:ilvl="8" w:tplc="1284A1F8">
      <w:numFmt w:val="bullet"/>
      <w:lvlText w:val="•"/>
      <w:lvlJc w:val="left"/>
      <w:pPr>
        <w:ind w:left="5669" w:hanging="360"/>
      </w:pPr>
      <w:rPr>
        <w:rFonts w:hint="default"/>
        <w:lang w:val="en-GB" w:eastAsia="en-GB" w:bidi="en-GB"/>
      </w:rPr>
    </w:lvl>
  </w:abstractNum>
  <w:abstractNum w:abstractNumId="24" w15:restartNumberingAfterBreak="0">
    <w:nsid w:val="4326413C"/>
    <w:multiLevelType w:val="hybridMultilevel"/>
    <w:tmpl w:val="B34AAD78"/>
    <w:lvl w:ilvl="0" w:tplc="5D727A3C">
      <w:numFmt w:val="bullet"/>
      <w:lvlText w:val=""/>
      <w:lvlJc w:val="left"/>
      <w:pPr>
        <w:ind w:left="847" w:hanging="351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C5BC6D96">
      <w:numFmt w:val="bullet"/>
      <w:lvlText w:val="•"/>
      <w:lvlJc w:val="left"/>
      <w:pPr>
        <w:ind w:left="1717" w:hanging="351"/>
      </w:pPr>
      <w:rPr>
        <w:rFonts w:hint="default"/>
        <w:lang w:val="en-GB" w:eastAsia="en-GB" w:bidi="en-GB"/>
      </w:rPr>
    </w:lvl>
    <w:lvl w:ilvl="2" w:tplc="839EE346">
      <w:numFmt w:val="bullet"/>
      <w:lvlText w:val="•"/>
      <w:lvlJc w:val="left"/>
      <w:pPr>
        <w:ind w:left="2595" w:hanging="351"/>
      </w:pPr>
      <w:rPr>
        <w:rFonts w:hint="default"/>
        <w:lang w:val="en-GB" w:eastAsia="en-GB" w:bidi="en-GB"/>
      </w:rPr>
    </w:lvl>
    <w:lvl w:ilvl="3" w:tplc="7A36E2A0">
      <w:numFmt w:val="bullet"/>
      <w:lvlText w:val="•"/>
      <w:lvlJc w:val="left"/>
      <w:pPr>
        <w:ind w:left="3473" w:hanging="351"/>
      </w:pPr>
      <w:rPr>
        <w:rFonts w:hint="default"/>
        <w:lang w:val="en-GB" w:eastAsia="en-GB" w:bidi="en-GB"/>
      </w:rPr>
    </w:lvl>
    <w:lvl w:ilvl="4" w:tplc="A4E20064">
      <w:numFmt w:val="bullet"/>
      <w:lvlText w:val="•"/>
      <w:lvlJc w:val="left"/>
      <w:pPr>
        <w:ind w:left="4351" w:hanging="351"/>
      </w:pPr>
      <w:rPr>
        <w:rFonts w:hint="default"/>
        <w:lang w:val="en-GB" w:eastAsia="en-GB" w:bidi="en-GB"/>
      </w:rPr>
    </w:lvl>
    <w:lvl w:ilvl="5" w:tplc="702EFFA2">
      <w:numFmt w:val="bullet"/>
      <w:lvlText w:val="•"/>
      <w:lvlJc w:val="left"/>
      <w:pPr>
        <w:ind w:left="5229" w:hanging="351"/>
      </w:pPr>
      <w:rPr>
        <w:rFonts w:hint="default"/>
        <w:lang w:val="en-GB" w:eastAsia="en-GB" w:bidi="en-GB"/>
      </w:rPr>
    </w:lvl>
    <w:lvl w:ilvl="6" w:tplc="82580012">
      <w:numFmt w:val="bullet"/>
      <w:lvlText w:val="•"/>
      <w:lvlJc w:val="left"/>
      <w:pPr>
        <w:ind w:left="6107" w:hanging="351"/>
      </w:pPr>
      <w:rPr>
        <w:rFonts w:hint="default"/>
        <w:lang w:val="en-GB" w:eastAsia="en-GB" w:bidi="en-GB"/>
      </w:rPr>
    </w:lvl>
    <w:lvl w:ilvl="7" w:tplc="F3A0DDA8">
      <w:numFmt w:val="bullet"/>
      <w:lvlText w:val="•"/>
      <w:lvlJc w:val="left"/>
      <w:pPr>
        <w:ind w:left="6985" w:hanging="351"/>
      </w:pPr>
      <w:rPr>
        <w:rFonts w:hint="default"/>
        <w:lang w:val="en-GB" w:eastAsia="en-GB" w:bidi="en-GB"/>
      </w:rPr>
    </w:lvl>
    <w:lvl w:ilvl="8" w:tplc="06FA1BFE">
      <w:numFmt w:val="bullet"/>
      <w:lvlText w:val="•"/>
      <w:lvlJc w:val="left"/>
      <w:pPr>
        <w:ind w:left="7863" w:hanging="351"/>
      </w:pPr>
      <w:rPr>
        <w:rFonts w:hint="default"/>
        <w:lang w:val="en-GB" w:eastAsia="en-GB" w:bidi="en-GB"/>
      </w:rPr>
    </w:lvl>
  </w:abstractNum>
  <w:abstractNum w:abstractNumId="25" w15:restartNumberingAfterBreak="0">
    <w:nsid w:val="4D5170A3"/>
    <w:multiLevelType w:val="hybridMultilevel"/>
    <w:tmpl w:val="BA500F16"/>
    <w:lvl w:ilvl="0" w:tplc="309AFF9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8E722AC0">
      <w:numFmt w:val="bullet"/>
      <w:lvlText w:val="•"/>
      <w:lvlJc w:val="left"/>
      <w:pPr>
        <w:ind w:left="1315" w:hanging="360"/>
      </w:pPr>
      <w:rPr>
        <w:rFonts w:hint="default"/>
        <w:lang w:val="en-GB" w:eastAsia="en-GB" w:bidi="en-GB"/>
      </w:rPr>
    </w:lvl>
    <w:lvl w:ilvl="2" w:tplc="5DE46FE4">
      <w:numFmt w:val="bullet"/>
      <w:lvlText w:val="•"/>
      <w:lvlJc w:val="left"/>
      <w:pPr>
        <w:ind w:left="1911" w:hanging="360"/>
      </w:pPr>
      <w:rPr>
        <w:rFonts w:hint="default"/>
        <w:lang w:val="en-GB" w:eastAsia="en-GB" w:bidi="en-GB"/>
      </w:rPr>
    </w:lvl>
    <w:lvl w:ilvl="3" w:tplc="F5B0EB12">
      <w:numFmt w:val="bullet"/>
      <w:lvlText w:val="•"/>
      <w:lvlJc w:val="left"/>
      <w:pPr>
        <w:ind w:left="2507" w:hanging="360"/>
      </w:pPr>
      <w:rPr>
        <w:rFonts w:hint="default"/>
        <w:lang w:val="en-GB" w:eastAsia="en-GB" w:bidi="en-GB"/>
      </w:rPr>
    </w:lvl>
    <w:lvl w:ilvl="4" w:tplc="D900810E">
      <w:numFmt w:val="bullet"/>
      <w:lvlText w:val="•"/>
      <w:lvlJc w:val="left"/>
      <w:pPr>
        <w:ind w:left="3103" w:hanging="360"/>
      </w:pPr>
      <w:rPr>
        <w:rFonts w:hint="default"/>
        <w:lang w:val="en-GB" w:eastAsia="en-GB" w:bidi="en-GB"/>
      </w:rPr>
    </w:lvl>
    <w:lvl w:ilvl="5" w:tplc="59847AA6">
      <w:numFmt w:val="bullet"/>
      <w:lvlText w:val="•"/>
      <w:lvlJc w:val="left"/>
      <w:pPr>
        <w:ind w:left="3699" w:hanging="360"/>
      </w:pPr>
      <w:rPr>
        <w:rFonts w:hint="default"/>
        <w:lang w:val="en-GB" w:eastAsia="en-GB" w:bidi="en-GB"/>
      </w:rPr>
    </w:lvl>
    <w:lvl w:ilvl="6" w:tplc="B4E8DEB2">
      <w:numFmt w:val="bullet"/>
      <w:lvlText w:val="•"/>
      <w:lvlJc w:val="left"/>
      <w:pPr>
        <w:ind w:left="4295" w:hanging="360"/>
      </w:pPr>
      <w:rPr>
        <w:rFonts w:hint="default"/>
        <w:lang w:val="en-GB" w:eastAsia="en-GB" w:bidi="en-GB"/>
      </w:rPr>
    </w:lvl>
    <w:lvl w:ilvl="7" w:tplc="D7CC2D14">
      <w:numFmt w:val="bullet"/>
      <w:lvlText w:val="•"/>
      <w:lvlJc w:val="left"/>
      <w:pPr>
        <w:ind w:left="4891" w:hanging="360"/>
      </w:pPr>
      <w:rPr>
        <w:rFonts w:hint="default"/>
        <w:lang w:val="en-GB" w:eastAsia="en-GB" w:bidi="en-GB"/>
      </w:rPr>
    </w:lvl>
    <w:lvl w:ilvl="8" w:tplc="CA6AEBE2">
      <w:numFmt w:val="bullet"/>
      <w:lvlText w:val="•"/>
      <w:lvlJc w:val="left"/>
      <w:pPr>
        <w:ind w:left="5487" w:hanging="360"/>
      </w:pPr>
      <w:rPr>
        <w:rFonts w:hint="default"/>
        <w:lang w:val="en-GB" w:eastAsia="en-GB" w:bidi="en-GB"/>
      </w:rPr>
    </w:lvl>
  </w:abstractNum>
  <w:abstractNum w:abstractNumId="26" w15:restartNumberingAfterBreak="0">
    <w:nsid w:val="4FE60234"/>
    <w:multiLevelType w:val="hybridMultilevel"/>
    <w:tmpl w:val="5AFE3C78"/>
    <w:lvl w:ilvl="0" w:tplc="3768F726">
      <w:numFmt w:val="bullet"/>
      <w:lvlText w:val=""/>
      <w:lvlJc w:val="left"/>
      <w:pPr>
        <w:ind w:left="728" w:hanging="360"/>
      </w:pPr>
      <w:rPr>
        <w:rFonts w:hint="default"/>
        <w:w w:val="100"/>
        <w:lang w:val="en-GB" w:eastAsia="en-GB" w:bidi="en-GB"/>
      </w:rPr>
    </w:lvl>
    <w:lvl w:ilvl="1" w:tplc="30CC8C5A">
      <w:numFmt w:val="bullet"/>
      <w:lvlText w:val="•"/>
      <w:lvlJc w:val="left"/>
      <w:pPr>
        <w:ind w:left="1382" w:hanging="360"/>
      </w:pPr>
      <w:rPr>
        <w:rFonts w:hint="default"/>
        <w:lang w:val="en-GB" w:eastAsia="en-GB" w:bidi="en-GB"/>
      </w:rPr>
    </w:lvl>
    <w:lvl w:ilvl="2" w:tplc="EA58BB36">
      <w:numFmt w:val="bullet"/>
      <w:lvlText w:val="•"/>
      <w:lvlJc w:val="left"/>
      <w:pPr>
        <w:ind w:left="2045" w:hanging="360"/>
      </w:pPr>
      <w:rPr>
        <w:rFonts w:hint="default"/>
        <w:lang w:val="en-GB" w:eastAsia="en-GB" w:bidi="en-GB"/>
      </w:rPr>
    </w:lvl>
    <w:lvl w:ilvl="3" w:tplc="BBA2B60E">
      <w:numFmt w:val="bullet"/>
      <w:lvlText w:val="•"/>
      <w:lvlJc w:val="left"/>
      <w:pPr>
        <w:ind w:left="2708" w:hanging="360"/>
      </w:pPr>
      <w:rPr>
        <w:rFonts w:hint="default"/>
        <w:lang w:val="en-GB" w:eastAsia="en-GB" w:bidi="en-GB"/>
      </w:rPr>
    </w:lvl>
    <w:lvl w:ilvl="4" w:tplc="B260ABC0">
      <w:numFmt w:val="bullet"/>
      <w:lvlText w:val="•"/>
      <w:lvlJc w:val="left"/>
      <w:pPr>
        <w:ind w:left="3371" w:hanging="360"/>
      </w:pPr>
      <w:rPr>
        <w:rFonts w:hint="default"/>
        <w:lang w:val="en-GB" w:eastAsia="en-GB" w:bidi="en-GB"/>
      </w:rPr>
    </w:lvl>
    <w:lvl w:ilvl="5" w:tplc="81C02D3A">
      <w:numFmt w:val="bullet"/>
      <w:lvlText w:val="•"/>
      <w:lvlJc w:val="left"/>
      <w:pPr>
        <w:ind w:left="4034" w:hanging="360"/>
      </w:pPr>
      <w:rPr>
        <w:rFonts w:hint="default"/>
        <w:lang w:val="en-GB" w:eastAsia="en-GB" w:bidi="en-GB"/>
      </w:rPr>
    </w:lvl>
    <w:lvl w:ilvl="6" w:tplc="83B670BC">
      <w:numFmt w:val="bullet"/>
      <w:lvlText w:val="•"/>
      <w:lvlJc w:val="left"/>
      <w:pPr>
        <w:ind w:left="4696" w:hanging="360"/>
      </w:pPr>
      <w:rPr>
        <w:rFonts w:hint="default"/>
        <w:lang w:val="en-GB" w:eastAsia="en-GB" w:bidi="en-GB"/>
      </w:rPr>
    </w:lvl>
    <w:lvl w:ilvl="7" w:tplc="749030D2">
      <w:numFmt w:val="bullet"/>
      <w:lvlText w:val="•"/>
      <w:lvlJc w:val="left"/>
      <w:pPr>
        <w:ind w:left="5359" w:hanging="360"/>
      </w:pPr>
      <w:rPr>
        <w:rFonts w:hint="default"/>
        <w:lang w:val="en-GB" w:eastAsia="en-GB" w:bidi="en-GB"/>
      </w:rPr>
    </w:lvl>
    <w:lvl w:ilvl="8" w:tplc="56FEBE3E">
      <w:numFmt w:val="bullet"/>
      <w:lvlText w:val="•"/>
      <w:lvlJc w:val="left"/>
      <w:pPr>
        <w:ind w:left="6022" w:hanging="360"/>
      </w:pPr>
      <w:rPr>
        <w:rFonts w:hint="default"/>
        <w:lang w:val="en-GB" w:eastAsia="en-GB" w:bidi="en-GB"/>
      </w:rPr>
    </w:lvl>
  </w:abstractNum>
  <w:abstractNum w:abstractNumId="27" w15:restartNumberingAfterBreak="0">
    <w:nsid w:val="577450E3"/>
    <w:multiLevelType w:val="hybridMultilevel"/>
    <w:tmpl w:val="9CDAE3AE"/>
    <w:lvl w:ilvl="0" w:tplc="32E6FA8E">
      <w:start w:val="1"/>
      <w:numFmt w:val="lowerLetter"/>
      <w:lvlText w:val="%1)"/>
      <w:lvlJc w:val="left"/>
      <w:pPr>
        <w:ind w:left="477" w:hanging="358"/>
      </w:pPr>
      <w:rPr>
        <w:rFonts w:ascii="Arial" w:eastAsia="Arial" w:hAnsi="Arial" w:cs="Arial" w:hint="default"/>
        <w:spacing w:val="-21"/>
        <w:w w:val="100"/>
        <w:sz w:val="24"/>
        <w:szCs w:val="24"/>
        <w:lang w:val="en-GB" w:eastAsia="en-GB" w:bidi="en-GB"/>
      </w:rPr>
    </w:lvl>
    <w:lvl w:ilvl="1" w:tplc="9EA82E08">
      <w:numFmt w:val="bullet"/>
      <w:lvlText w:val="•"/>
      <w:lvlJc w:val="left"/>
      <w:pPr>
        <w:ind w:left="833" w:hanging="358"/>
      </w:pPr>
      <w:rPr>
        <w:rFonts w:hint="default"/>
        <w:lang w:val="en-GB" w:eastAsia="en-GB" w:bidi="en-GB"/>
      </w:rPr>
    </w:lvl>
    <w:lvl w:ilvl="2" w:tplc="7402CAF8">
      <w:numFmt w:val="bullet"/>
      <w:lvlText w:val="•"/>
      <w:lvlJc w:val="left"/>
      <w:pPr>
        <w:ind w:left="1186" w:hanging="358"/>
      </w:pPr>
      <w:rPr>
        <w:rFonts w:hint="default"/>
        <w:lang w:val="en-GB" w:eastAsia="en-GB" w:bidi="en-GB"/>
      </w:rPr>
    </w:lvl>
    <w:lvl w:ilvl="3" w:tplc="3C9CBB5A">
      <w:numFmt w:val="bullet"/>
      <w:lvlText w:val="•"/>
      <w:lvlJc w:val="left"/>
      <w:pPr>
        <w:ind w:left="1540" w:hanging="358"/>
      </w:pPr>
      <w:rPr>
        <w:rFonts w:hint="default"/>
        <w:lang w:val="en-GB" w:eastAsia="en-GB" w:bidi="en-GB"/>
      </w:rPr>
    </w:lvl>
    <w:lvl w:ilvl="4" w:tplc="0B40EB78">
      <w:numFmt w:val="bullet"/>
      <w:lvlText w:val="•"/>
      <w:lvlJc w:val="left"/>
      <w:pPr>
        <w:ind w:left="1893" w:hanging="358"/>
      </w:pPr>
      <w:rPr>
        <w:rFonts w:hint="default"/>
        <w:lang w:val="en-GB" w:eastAsia="en-GB" w:bidi="en-GB"/>
      </w:rPr>
    </w:lvl>
    <w:lvl w:ilvl="5" w:tplc="07D6FC86">
      <w:numFmt w:val="bullet"/>
      <w:lvlText w:val="•"/>
      <w:lvlJc w:val="left"/>
      <w:pPr>
        <w:ind w:left="2247" w:hanging="358"/>
      </w:pPr>
      <w:rPr>
        <w:rFonts w:hint="default"/>
        <w:lang w:val="en-GB" w:eastAsia="en-GB" w:bidi="en-GB"/>
      </w:rPr>
    </w:lvl>
    <w:lvl w:ilvl="6" w:tplc="2CD41CE0">
      <w:numFmt w:val="bullet"/>
      <w:lvlText w:val="•"/>
      <w:lvlJc w:val="left"/>
      <w:pPr>
        <w:ind w:left="2600" w:hanging="358"/>
      </w:pPr>
      <w:rPr>
        <w:rFonts w:hint="default"/>
        <w:lang w:val="en-GB" w:eastAsia="en-GB" w:bidi="en-GB"/>
      </w:rPr>
    </w:lvl>
    <w:lvl w:ilvl="7" w:tplc="08B20FD2">
      <w:numFmt w:val="bullet"/>
      <w:lvlText w:val="•"/>
      <w:lvlJc w:val="left"/>
      <w:pPr>
        <w:ind w:left="2953" w:hanging="358"/>
      </w:pPr>
      <w:rPr>
        <w:rFonts w:hint="default"/>
        <w:lang w:val="en-GB" w:eastAsia="en-GB" w:bidi="en-GB"/>
      </w:rPr>
    </w:lvl>
    <w:lvl w:ilvl="8" w:tplc="3EA00D1C">
      <w:numFmt w:val="bullet"/>
      <w:lvlText w:val="•"/>
      <w:lvlJc w:val="left"/>
      <w:pPr>
        <w:ind w:left="3307" w:hanging="358"/>
      </w:pPr>
      <w:rPr>
        <w:rFonts w:hint="default"/>
        <w:lang w:val="en-GB" w:eastAsia="en-GB" w:bidi="en-GB"/>
      </w:rPr>
    </w:lvl>
  </w:abstractNum>
  <w:abstractNum w:abstractNumId="28" w15:restartNumberingAfterBreak="0">
    <w:nsid w:val="62702B8E"/>
    <w:multiLevelType w:val="hybridMultilevel"/>
    <w:tmpl w:val="C25A6F60"/>
    <w:lvl w:ilvl="0" w:tplc="49EC3AC6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color w:val="auto"/>
        <w:w w:val="100"/>
        <w:sz w:val="24"/>
        <w:szCs w:val="24"/>
        <w:lang w:val="en-GB" w:eastAsia="en-GB" w:bidi="en-GB"/>
      </w:rPr>
    </w:lvl>
    <w:lvl w:ilvl="1" w:tplc="2B966D78">
      <w:numFmt w:val="bullet"/>
      <w:lvlText w:val="•"/>
      <w:lvlJc w:val="left"/>
      <w:pPr>
        <w:ind w:left="880" w:hanging="360"/>
      </w:pPr>
      <w:rPr>
        <w:rFonts w:hint="default"/>
        <w:lang w:val="en-GB" w:eastAsia="en-GB" w:bidi="en-GB"/>
      </w:rPr>
    </w:lvl>
    <w:lvl w:ilvl="2" w:tplc="F036CF3E">
      <w:numFmt w:val="bullet"/>
      <w:lvlText w:val="•"/>
      <w:lvlJc w:val="left"/>
      <w:pPr>
        <w:ind w:left="1524" w:hanging="360"/>
      </w:pPr>
      <w:rPr>
        <w:rFonts w:hint="default"/>
        <w:lang w:val="en-GB" w:eastAsia="en-GB" w:bidi="en-GB"/>
      </w:rPr>
    </w:lvl>
    <w:lvl w:ilvl="3" w:tplc="341429AA">
      <w:numFmt w:val="bullet"/>
      <w:lvlText w:val="•"/>
      <w:lvlJc w:val="left"/>
      <w:pPr>
        <w:ind w:left="2168" w:hanging="360"/>
      </w:pPr>
      <w:rPr>
        <w:rFonts w:hint="default"/>
        <w:lang w:val="en-GB" w:eastAsia="en-GB" w:bidi="en-GB"/>
      </w:rPr>
    </w:lvl>
    <w:lvl w:ilvl="4" w:tplc="A2C28262">
      <w:numFmt w:val="bullet"/>
      <w:lvlText w:val="•"/>
      <w:lvlJc w:val="left"/>
      <w:pPr>
        <w:ind w:left="2813" w:hanging="360"/>
      </w:pPr>
      <w:rPr>
        <w:rFonts w:hint="default"/>
        <w:lang w:val="en-GB" w:eastAsia="en-GB" w:bidi="en-GB"/>
      </w:rPr>
    </w:lvl>
    <w:lvl w:ilvl="5" w:tplc="8C04188C">
      <w:numFmt w:val="bullet"/>
      <w:lvlText w:val="•"/>
      <w:lvlJc w:val="left"/>
      <w:pPr>
        <w:ind w:left="3457" w:hanging="360"/>
      </w:pPr>
      <w:rPr>
        <w:rFonts w:hint="default"/>
        <w:lang w:val="en-GB" w:eastAsia="en-GB" w:bidi="en-GB"/>
      </w:rPr>
    </w:lvl>
    <w:lvl w:ilvl="6" w:tplc="F93649DC">
      <w:numFmt w:val="bullet"/>
      <w:lvlText w:val="•"/>
      <w:lvlJc w:val="left"/>
      <w:pPr>
        <w:ind w:left="4101" w:hanging="360"/>
      </w:pPr>
      <w:rPr>
        <w:rFonts w:hint="default"/>
        <w:lang w:val="en-GB" w:eastAsia="en-GB" w:bidi="en-GB"/>
      </w:rPr>
    </w:lvl>
    <w:lvl w:ilvl="7" w:tplc="D99240DA">
      <w:numFmt w:val="bullet"/>
      <w:lvlText w:val="•"/>
      <w:lvlJc w:val="left"/>
      <w:pPr>
        <w:ind w:left="4746" w:hanging="360"/>
      </w:pPr>
      <w:rPr>
        <w:rFonts w:hint="default"/>
        <w:lang w:val="en-GB" w:eastAsia="en-GB" w:bidi="en-GB"/>
      </w:rPr>
    </w:lvl>
    <w:lvl w:ilvl="8" w:tplc="793C65BC">
      <w:numFmt w:val="bullet"/>
      <w:lvlText w:val="•"/>
      <w:lvlJc w:val="left"/>
      <w:pPr>
        <w:ind w:left="5390" w:hanging="360"/>
      </w:pPr>
      <w:rPr>
        <w:rFonts w:hint="default"/>
        <w:lang w:val="en-GB" w:eastAsia="en-GB" w:bidi="en-GB"/>
      </w:rPr>
    </w:lvl>
  </w:abstractNum>
  <w:abstractNum w:abstractNumId="29" w15:restartNumberingAfterBreak="0">
    <w:nsid w:val="64933191"/>
    <w:multiLevelType w:val="hybridMultilevel"/>
    <w:tmpl w:val="A86232C4"/>
    <w:lvl w:ilvl="0" w:tplc="DE6800EC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C08AE626">
      <w:numFmt w:val="bullet"/>
      <w:lvlText w:val="•"/>
      <w:lvlJc w:val="left"/>
      <w:pPr>
        <w:ind w:left="1356" w:hanging="360"/>
      </w:pPr>
      <w:rPr>
        <w:rFonts w:hint="default"/>
        <w:lang w:val="en-GB" w:eastAsia="en-GB" w:bidi="en-GB"/>
      </w:rPr>
    </w:lvl>
    <w:lvl w:ilvl="2" w:tplc="C1741DA0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3" w:tplc="E0C69E12">
      <w:numFmt w:val="bullet"/>
      <w:lvlText w:val="•"/>
      <w:lvlJc w:val="left"/>
      <w:pPr>
        <w:ind w:left="2588" w:hanging="360"/>
      </w:pPr>
      <w:rPr>
        <w:rFonts w:hint="default"/>
        <w:lang w:val="en-GB" w:eastAsia="en-GB" w:bidi="en-GB"/>
      </w:rPr>
    </w:lvl>
    <w:lvl w:ilvl="4" w:tplc="82BCD532">
      <w:numFmt w:val="bullet"/>
      <w:lvlText w:val="•"/>
      <w:lvlJc w:val="left"/>
      <w:pPr>
        <w:ind w:left="3204" w:hanging="360"/>
      </w:pPr>
      <w:rPr>
        <w:rFonts w:hint="default"/>
        <w:lang w:val="en-GB" w:eastAsia="en-GB" w:bidi="en-GB"/>
      </w:rPr>
    </w:lvl>
    <w:lvl w:ilvl="5" w:tplc="6D5CE6C8">
      <w:numFmt w:val="bullet"/>
      <w:lvlText w:val="•"/>
      <w:lvlJc w:val="left"/>
      <w:pPr>
        <w:ind w:left="3821" w:hanging="360"/>
      </w:pPr>
      <w:rPr>
        <w:rFonts w:hint="default"/>
        <w:lang w:val="en-GB" w:eastAsia="en-GB" w:bidi="en-GB"/>
      </w:rPr>
    </w:lvl>
    <w:lvl w:ilvl="6" w:tplc="0BB6AE5C">
      <w:numFmt w:val="bullet"/>
      <w:lvlText w:val="•"/>
      <w:lvlJc w:val="left"/>
      <w:pPr>
        <w:ind w:left="4437" w:hanging="360"/>
      </w:pPr>
      <w:rPr>
        <w:rFonts w:hint="default"/>
        <w:lang w:val="en-GB" w:eastAsia="en-GB" w:bidi="en-GB"/>
      </w:rPr>
    </w:lvl>
    <w:lvl w:ilvl="7" w:tplc="7334F6C8">
      <w:numFmt w:val="bullet"/>
      <w:lvlText w:val="•"/>
      <w:lvlJc w:val="left"/>
      <w:pPr>
        <w:ind w:left="5053" w:hanging="360"/>
      </w:pPr>
      <w:rPr>
        <w:rFonts w:hint="default"/>
        <w:lang w:val="en-GB" w:eastAsia="en-GB" w:bidi="en-GB"/>
      </w:rPr>
    </w:lvl>
    <w:lvl w:ilvl="8" w:tplc="E8FC925C">
      <w:numFmt w:val="bullet"/>
      <w:lvlText w:val="•"/>
      <w:lvlJc w:val="left"/>
      <w:pPr>
        <w:ind w:left="5669" w:hanging="360"/>
      </w:pPr>
      <w:rPr>
        <w:rFonts w:hint="default"/>
        <w:lang w:val="en-GB" w:eastAsia="en-GB" w:bidi="en-GB"/>
      </w:rPr>
    </w:lvl>
  </w:abstractNum>
  <w:abstractNum w:abstractNumId="30" w15:restartNumberingAfterBreak="0">
    <w:nsid w:val="68B5407C"/>
    <w:multiLevelType w:val="hybridMultilevel"/>
    <w:tmpl w:val="373C8080"/>
    <w:lvl w:ilvl="0" w:tplc="54DCE710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EDEE8A6A">
      <w:numFmt w:val="bullet"/>
      <w:lvlText w:val="•"/>
      <w:lvlJc w:val="left"/>
      <w:pPr>
        <w:ind w:left="1356" w:hanging="360"/>
      </w:pPr>
      <w:rPr>
        <w:rFonts w:hint="default"/>
        <w:lang w:val="en-GB" w:eastAsia="en-GB" w:bidi="en-GB"/>
      </w:rPr>
    </w:lvl>
    <w:lvl w:ilvl="2" w:tplc="7E24CDB6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3" w:tplc="4ECEC6A8">
      <w:numFmt w:val="bullet"/>
      <w:lvlText w:val="•"/>
      <w:lvlJc w:val="left"/>
      <w:pPr>
        <w:ind w:left="2588" w:hanging="360"/>
      </w:pPr>
      <w:rPr>
        <w:rFonts w:hint="default"/>
        <w:lang w:val="en-GB" w:eastAsia="en-GB" w:bidi="en-GB"/>
      </w:rPr>
    </w:lvl>
    <w:lvl w:ilvl="4" w:tplc="8F5E8482">
      <w:numFmt w:val="bullet"/>
      <w:lvlText w:val="•"/>
      <w:lvlJc w:val="left"/>
      <w:pPr>
        <w:ind w:left="3204" w:hanging="360"/>
      </w:pPr>
      <w:rPr>
        <w:rFonts w:hint="default"/>
        <w:lang w:val="en-GB" w:eastAsia="en-GB" w:bidi="en-GB"/>
      </w:rPr>
    </w:lvl>
    <w:lvl w:ilvl="5" w:tplc="E0DE23A0">
      <w:numFmt w:val="bullet"/>
      <w:lvlText w:val="•"/>
      <w:lvlJc w:val="left"/>
      <w:pPr>
        <w:ind w:left="3821" w:hanging="360"/>
      </w:pPr>
      <w:rPr>
        <w:rFonts w:hint="default"/>
        <w:lang w:val="en-GB" w:eastAsia="en-GB" w:bidi="en-GB"/>
      </w:rPr>
    </w:lvl>
    <w:lvl w:ilvl="6" w:tplc="2D487264">
      <w:numFmt w:val="bullet"/>
      <w:lvlText w:val="•"/>
      <w:lvlJc w:val="left"/>
      <w:pPr>
        <w:ind w:left="4437" w:hanging="360"/>
      </w:pPr>
      <w:rPr>
        <w:rFonts w:hint="default"/>
        <w:lang w:val="en-GB" w:eastAsia="en-GB" w:bidi="en-GB"/>
      </w:rPr>
    </w:lvl>
    <w:lvl w:ilvl="7" w:tplc="C66CB478">
      <w:numFmt w:val="bullet"/>
      <w:lvlText w:val="•"/>
      <w:lvlJc w:val="left"/>
      <w:pPr>
        <w:ind w:left="5053" w:hanging="360"/>
      </w:pPr>
      <w:rPr>
        <w:rFonts w:hint="default"/>
        <w:lang w:val="en-GB" w:eastAsia="en-GB" w:bidi="en-GB"/>
      </w:rPr>
    </w:lvl>
    <w:lvl w:ilvl="8" w:tplc="052839DA">
      <w:numFmt w:val="bullet"/>
      <w:lvlText w:val="•"/>
      <w:lvlJc w:val="left"/>
      <w:pPr>
        <w:ind w:left="5669" w:hanging="360"/>
      </w:pPr>
      <w:rPr>
        <w:rFonts w:hint="default"/>
        <w:lang w:val="en-GB" w:eastAsia="en-GB" w:bidi="en-GB"/>
      </w:rPr>
    </w:lvl>
  </w:abstractNum>
  <w:abstractNum w:abstractNumId="31" w15:restartNumberingAfterBreak="0">
    <w:nsid w:val="6ADA0647"/>
    <w:multiLevelType w:val="hybridMultilevel"/>
    <w:tmpl w:val="FA38E550"/>
    <w:lvl w:ilvl="0" w:tplc="F208AD08">
      <w:start w:val="1"/>
      <w:numFmt w:val="decimal"/>
      <w:lvlText w:val="%1."/>
      <w:lvlJc w:val="left"/>
      <w:pPr>
        <w:ind w:left="384" w:hanging="272"/>
      </w:pPr>
      <w:rPr>
        <w:rFonts w:ascii="Arial" w:eastAsia="Arial" w:hAnsi="Arial" w:cs="Arial" w:hint="default"/>
        <w:b/>
        <w:bCs/>
        <w:spacing w:val="-5"/>
        <w:w w:val="98"/>
        <w:sz w:val="24"/>
        <w:szCs w:val="24"/>
        <w:lang w:val="en-GB" w:eastAsia="en-GB" w:bidi="en-GB"/>
      </w:rPr>
    </w:lvl>
    <w:lvl w:ilvl="1" w:tplc="7AB4B6B4">
      <w:start w:val="1"/>
      <w:numFmt w:val="lowerLetter"/>
      <w:lvlText w:val="%2)"/>
      <w:lvlJc w:val="left"/>
      <w:pPr>
        <w:ind w:left="602" w:hanging="370"/>
      </w:pPr>
      <w:rPr>
        <w:rFonts w:ascii="Arial" w:eastAsia="Arial" w:hAnsi="Arial" w:cs="Arial" w:hint="default"/>
        <w:spacing w:val="-7"/>
        <w:w w:val="96"/>
        <w:sz w:val="24"/>
        <w:szCs w:val="24"/>
        <w:lang w:val="en-GB" w:eastAsia="en-GB" w:bidi="en-GB"/>
      </w:rPr>
    </w:lvl>
    <w:lvl w:ilvl="2" w:tplc="B66AB326">
      <w:numFmt w:val="bullet"/>
      <w:lvlText w:val=""/>
      <w:lvlJc w:val="left"/>
      <w:pPr>
        <w:ind w:left="964" w:hanging="351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3" w:tplc="37564F32">
      <w:numFmt w:val="bullet"/>
      <w:lvlText w:val="•"/>
      <w:lvlJc w:val="left"/>
      <w:pPr>
        <w:ind w:left="2073" w:hanging="351"/>
      </w:pPr>
      <w:rPr>
        <w:rFonts w:hint="default"/>
        <w:lang w:val="en-GB" w:eastAsia="en-GB" w:bidi="en-GB"/>
      </w:rPr>
    </w:lvl>
    <w:lvl w:ilvl="4" w:tplc="943EA89A">
      <w:numFmt w:val="bullet"/>
      <w:lvlText w:val="•"/>
      <w:lvlJc w:val="left"/>
      <w:pPr>
        <w:ind w:left="3187" w:hanging="351"/>
      </w:pPr>
      <w:rPr>
        <w:rFonts w:hint="default"/>
        <w:lang w:val="en-GB" w:eastAsia="en-GB" w:bidi="en-GB"/>
      </w:rPr>
    </w:lvl>
    <w:lvl w:ilvl="5" w:tplc="C99E6DAC">
      <w:numFmt w:val="bullet"/>
      <w:lvlText w:val="•"/>
      <w:lvlJc w:val="left"/>
      <w:pPr>
        <w:ind w:left="4301" w:hanging="351"/>
      </w:pPr>
      <w:rPr>
        <w:rFonts w:hint="default"/>
        <w:lang w:val="en-GB" w:eastAsia="en-GB" w:bidi="en-GB"/>
      </w:rPr>
    </w:lvl>
    <w:lvl w:ilvl="6" w:tplc="CFCA03D2">
      <w:numFmt w:val="bullet"/>
      <w:lvlText w:val="•"/>
      <w:lvlJc w:val="left"/>
      <w:pPr>
        <w:ind w:left="5415" w:hanging="351"/>
      </w:pPr>
      <w:rPr>
        <w:rFonts w:hint="default"/>
        <w:lang w:val="en-GB" w:eastAsia="en-GB" w:bidi="en-GB"/>
      </w:rPr>
    </w:lvl>
    <w:lvl w:ilvl="7" w:tplc="DAB844AE">
      <w:numFmt w:val="bullet"/>
      <w:lvlText w:val="•"/>
      <w:lvlJc w:val="left"/>
      <w:pPr>
        <w:ind w:left="6529" w:hanging="351"/>
      </w:pPr>
      <w:rPr>
        <w:rFonts w:hint="default"/>
        <w:lang w:val="en-GB" w:eastAsia="en-GB" w:bidi="en-GB"/>
      </w:rPr>
    </w:lvl>
    <w:lvl w:ilvl="8" w:tplc="4906D586">
      <w:numFmt w:val="bullet"/>
      <w:lvlText w:val="•"/>
      <w:lvlJc w:val="left"/>
      <w:pPr>
        <w:ind w:left="7643" w:hanging="351"/>
      </w:pPr>
      <w:rPr>
        <w:rFonts w:hint="default"/>
        <w:lang w:val="en-GB" w:eastAsia="en-GB" w:bidi="en-GB"/>
      </w:rPr>
    </w:lvl>
  </w:abstractNum>
  <w:num w:numId="1">
    <w:abstractNumId w:val="12"/>
  </w:num>
  <w:num w:numId="2">
    <w:abstractNumId w:val="25"/>
  </w:num>
  <w:num w:numId="3">
    <w:abstractNumId w:val="28"/>
  </w:num>
  <w:num w:numId="4">
    <w:abstractNumId w:val="13"/>
  </w:num>
  <w:num w:numId="5">
    <w:abstractNumId w:val="26"/>
  </w:num>
  <w:num w:numId="6">
    <w:abstractNumId w:val="30"/>
  </w:num>
  <w:num w:numId="7">
    <w:abstractNumId w:val="29"/>
  </w:num>
  <w:num w:numId="8">
    <w:abstractNumId w:val="23"/>
  </w:num>
  <w:num w:numId="9">
    <w:abstractNumId w:val="15"/>
  </w:num>
  <w:num w:numId="10">
    <w:abstractNumId w:val="14"/>
  </w:num>
  <w:num w:numId="11">
    <w:abstractNumId w:val="16"/>
  </w:num>
  <w:num w:numId="12">
    <w:abstractNumId w:val="27"/>
  </w:num>
  <w:num w:numId="13">
    <w:abstractNumId w:val="19"/>
  </w:num>
  <w:num w:numId="14">
    <w:abstractNumId w:val="21"/>
  </w:num>
  <w:num w:numId="15">
    <w:abstractNumId w:val="20"/>
  </w:num>
  <w:num w:numId="16">
    <w:abstractNumId w:val="22"/>
  </w:num>
  <w:num w:numId="17">
    <w:abstractNumId w:val="24"/>
  </w:num>
  <w:num w:numId="18">
    <w:abstractNumId w:val="17"/>
  </w:num>
  <w:num w:numId="19">
    <w:abstractNumId w:val="31"/>
  </w:num>
  <w:num w:numId="20">
    <w:abstractNumId w:val="21"/>
  </w:num>
  <w:num w:numId="21">
    <w:abstractNumId w:val="10"/>
  </w:num>
  <w:num w:numId="22">
    <w:abstractNumId w:val="11"/>
  </w:num>
  <w:num w:numId="23">
    <w:abstractNumId w:val="18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8217" style="mso-position-horizontal-relative:page;mso-position-vertical-relative:page" fillcolor="silver" stroke="f">
      <v:fill color="silver" opacity="32896f"/>
      <v:stroke on="f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F87EC4"/>
    <w:rsid w:val="00001068"/>
    <w:rsid w:val="00005C1C"/>
    <w:rsid w:val="0002360D"/>
    <w:rsid w:val="00024665"/>
    <w:rsid w:val="001139E1"/>
    <w:rsid w:val="00172911"/>
    <w:rsid w:val="00222D12"/>
    <w:rsid w:val="002E6BC1"/>
    <w:rsid w:val="00300F00"/>
    <w:rsid w:val="003F3A38"/>
    <w:rsid w:val="003F7639"/>
    <w:rsid w:val="00436C72"/>
    <w:rsid w:val="00486137"/>
    <w:rsid w:val="00496766"/>
    <w:rsid w:val="004B5DC1"/>
    <w:rsid w:val="004F41BB"/>
    <w:rsid w:val="00636B29"/>
    <w:rsid w:val="00663EA0"/>
    <w:rsid w:val="00675735"/>
    <w:rsid w:val="00685F03"/>
    <w:rsid w:val="00724AFB"/>
    <w:rsid w:val="0074171E"/>
    <w:rsid w:val="007418E3"/>
    <w:rsid w:val="007A5DFD"/>
    <w:rsid w:val="007B187E"/>
    <w:rsid w:val="00803178"/>
    <w:rsid w:val="00850111"/>
    <w:rsid w:val="00886F62"/>
    <w:rsid w:val="008E6294"/>
    <w:rsid w:val="00940DFD"/>
    <w:rsid w:val="00945B6B"/>
    <w:rsid w:val="00965D96"/>
    <w:rsid w:val="009C0AEF"/>
    <w:rsid w:val="009E0A40"/>
    <w:rsid w:val="00A05B51"/>
    <w:rsid w:val="00A07C81"/>
    <w:rsid w:val="00AA3859"/>
    <w:rsid w:val="00B53438"/>
    <w:rsid w:val="00BA26E7"/>
    <w:rsid w:val="00BE432A"/>
    <w:rsid w:val="00BE56AB"/>
    <w:rsid w:val="00BF1AD5"/>
    <w:rsid w:val="00C121FE"/>
    <w:rsid w:val="00C1483C"/>
    <w:rsid w:val="00C5148A"/>
    <w:rsid w:val="00CE6C82"/>
    <w:rsid w:val="00CF245A"/>
    <w:rsid w:val="00CF30B9"/>
    <w:rsid w:val="00D42826"/>
    <w:rsid w:val="00D5400A"/>
    <w:rsid w:val="00DD7A3D"/>
    <w:rsid w:val="00E2751F"/>
    <w:rsid w:val="00F61258"/>
    <w:rsid w:val="00F80529"/>
    <w:rsid w:val="00F87EC4"/>
    <w:rsid w:val="00FD0B1B"/>
    <w:rsid w:val="00FD13F5"/>
    <w:rsid w:val="00FE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17" style="mso-position-horizontal-relative:page;mso-position-vertical-relative:page" fillcolor="silver" stroke="f">
      <v:fill color="silver" opacity="32896f"/>
      <v:stroke on="f"/>
    </o:shapedefaults>
    <o:shapelayout v:ext="edit">
      <o:idmap v:ext="edit" data="1"/>
    </o:shapelayout>
  </w:shapeDefaults>
  <w:decimalSymbol w:val="."/>
  <w:listSeparator w:val=","/>
  <w14:docId w14:val="7BE1B917"/>
  <w15:docId w15:val="{F6A485B4-B8DD-40EA-A2E6-048AC095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4665"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Heading3"/>
    <w:uiPriority w:val="1"/>
    <w:qFormat/>
    <w:rsid w:val="0074171E"/>
    <w:pPr>
      <w:numPr>
        <w:numId w:val="14"/>
      </w:numPr>
      <w:tabs>
        <w:tab w:val="left" w:pos="468"/>
      </w:tabs>
      <w:spacing w:before="72"/>
      <w:outlineLvl w:val="0"/>
    </w:pPr>
    <w:rPr>
      <w:color w:val="43358A"/>
    </w:rPr>
  </w:style>
  <w:style w:type="paragraph" w:styleId="Heading2">
    <w:name w:val="heading 2"/>
    <w:basedOn w:val="Normal"/>
    <w:uiPriority w:val="1"/>
    <w:qFormat/>
    <w:pPr>
      <w:spacing w:before="186"/>
      <w:ind w:left="125"/>
      <w:outlineLvl w:val="1"/>
    </w:pPr>
    <w:rPr>
      <w:sz w:val="36"/>
      <w:szCs w:val="36"/>
    </w:rPr>
  </w:style>
  <w:style w:type="paragraph" w:styleId="Heading3">
    <w:name w:val="heading 3"/>
    <w:basedOn w:val="Normal"/>
    <w:uiPriority w:val="1"/>
    <w:qFormat/>
    <w:pPr>
      <w:spacing w:before="60"/>
      <w:ind w:left="118" w:hanging="356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spacing w:before="91"/>
      <w:ind w:left="118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pPr>
      <w:ind w:left="42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216"/>
      <w:ind w:left="387" w:hanging="27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64" w:hanging="353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link w:val="NoSpacingChar"/>
    <w:uiPriority w:val="1"/>
    <w:qFormat/>
    <w:rsid w:val="00F61258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61258"/>
    <w:rPr>
      <w:rFonts w:eastAsiaTheme="minorEastAsia"/>
    </w:rPr>
  </w:style>
  <w:style w:type="table" w:customStyle="1" w:styleId="PHStable11">
    <w:name w:val="PHS table11"/>
    <w:basedOn w:val="TableNormal"/>
    <w:next w:val="TableGrid"/>
    <w:uiPriority w:val="59"/>
    <w:rsid w:val="009C0AEF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C0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3A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A38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3F3A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A38"/>
    <w:rPr>
      <w:rFonts w:ascii="Arial" w:eastAsia="Arial" w:hAnsi="Arial" w:cs="Arial"/>
      <w:lang w:val="en-GB" w:eastAsia="en-GB" w:bidi="en-GB"/>
    </w:rPr>
  </w:style>
  <w:style w:type="character" w:styleId="Hyperlink">
    <w:name w:val="Hyperlink"/>
    <w:basedOn w:val="DefaultParagraphFont"/>
    <w:uiPriority w:val="99"/>
    <w:rsid w:val="00663EA0"/>
    <w:rPr>
      <w:b/>
      <w:bCs/>
      <w:color w:val="43358B"/>
    </w:rPr>
  </w:style>
  <w:style w:type="paragraph" w:customStyle="1" w:styleId="Default">
    <w:name w:val="Default"/>
    <w:rsid w:val="00BF1AD5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24665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024665"/>
    <w:rPr>
      <w:rFonts w:ascii="Arial" w:eastAsia="Arial" w:hAnsi="Arial" w:cs="Arial"/>
      <w:sz w:val="24"/>
      <w:szCs w:val="24"/>
      <w:lang w:val="en-GB" w:eastAsia="en-GB" w:bidi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A5D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D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DFD"/>
    <w:rPr>
      <w:rFonts w:ascii="Arial" w:eastAsia="Arial" w:hAnsi="Arial" w:cs="Arial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DFD"/>
    <w:rPr>
      <w:rFonts w:ascii="Arial" w:eastAsia="Arial" w:hAnsi="Arial" w:cs="Arial"/>
      <w:b/>
      <w:bCs/>
      <w:sz w:val="20"/>
      <w:szCs w:val="20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D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DFD"/>
    <w:rPr>
      <w:rFonts w:ascii="Segoe UI" w:eastAsia="Arial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3A712-9FE9-4F5F-A8C5-370AC80C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231</Words>
  <Characters>1368</Characters>
  <Application>Microsoft Office Word</Application>
  <DocSecurity>0</DocSecurity>
  <Lines>50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Group Direction: Administration of</vt:lpstr>
    </vt:vector>
  </TitlesOfParts>
  <Company>NHS Grampian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Group Direction: Administration of</dc:title>
  <dc:subject>vaccines, immunisation, mRNA, COVID-19</dc:subject>
  <dc:creator>Public Health Scotland</dc:creator>
  <cp:keywords>vaccines, immunisation, mRNA, COVID-19</cp:keywords>
  <cp:lastModifiedBy>Jacqueline Cradock (NHS Grampian)</cp:lastModifiedBy>
  <cp:revision>26</cp:revision>
  <cp:lastPrinted>2026-09-23T09:48:00Z</cp:lastPrinted>
  <dcterms:created xsi:type="dcterms:W3CDTF">2026-09-11T08:41:00Z</dcterms:created>
  <dcterms:modified xsi:type="dcterms:W3CDTF">2026-09-23T12:56:00Z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2026-09-10T00:00:00Z</vt:filetime>
  </property>
</Properties>
</file>