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4E4251" w14:textId="02C79E1A" w:rsidR="001C010B" w:rsidRPr="001C010B" w:rsidRDefault="001C010B" w:rsidP="00C24E18">
      <w:pPr>
        <w:pStyle w:val="Heading1numbered"/>
        <w:numPr>
          <w:ilvl w:val="0"/>
          <w:numId w:val="27"/>
        </w:numPr>
        <w:ind w:hanging="720"/>
      </w:pPr>
      <w:bookmarkStart w:id="0" w:name="_Toc241737389"/>
      <w:bookmarkStart w:id="1" w:name="_Hlk125987243"/>
      <w:bookmarkStart w:id="2" w:name="_Toc57039405"/>
      <w:bookmarkStart w:id="3" w:name="_Toc57039487"/>
      <w:bookmarkStart w:id="4" w:name="_Toc57103215"/>
      <w:bookmarkStart w:id="5" w:name="_Toc57105451"/>
      <w:bookmarkStart w:id="6" w:name="_Hlk125988460"/>
      <w:r w:rsidRPr="001C010B">
        <w:t>Annex B: Practitioner authorisation sheet</w:t>
      </w:r>
      <w:bookmarkEnd w:id="0"/>
    </w:p>
    <w:p w14:paraId="6752F8E9" w14:textId="77777777" w:rsidR="001C010B" w:rsidRPr="001C010B" w:rsidRDefault="001C010B" w:rsidP="001C010B">
      <w:pPr>
        <w:widowControl w:val="0"/>
        <w:tabs>
          <w:tab w:val="left" w:pos="2444"/>
        </w:tabs>
        <w:autoSpaceDE w:val="0"/>
        <w:autoSpaceDN w:val="0"/>
        <w:rPr>
          <w:b/>
          <w:noProof/>
          <w:lang w:val="en-US"/>
        </w:rPr>
      </w:pPr>
      <w:r w:rsidRPr="001C010B">
        <w:rPr>
          <w:b/>
          <w:noProof/>
          <w:lang w:val="en-US"/>
        </w:rPr>
        <w:t>Vaccine Group Direction: Administration of  Bimervax® LP.8.1 (Hipra Human Health COVID-19 vaccine [recombinant, adjuvanted]) vaccine</w:t>
      </w:r>
    </w:p>
    <w:p w14:paraId="7523FA87" w14:textId="083357BE" w:rsidR="001C010B" w:rsidRPr="001C010B" w:rsidRDefault="001C010B" w:rsidP="001C010B">
      <w:pPr>
        <w:widowControl w:val="0"/>
        <w:tabs>
          <w:tab w:val="left" w:pos="2444"/>
        </w:tabs>
        <w:autoSpaceDE w:val="0"/>
        <w:autoSpaceDN w:val="0"/>
        <w:rPr>
          <w:rFonts w:eastAsia="Tahoma" w:cs="Arial"/>
          <w:b/>
          <w:szCs w:val="24"/>
          <w:lang w:val="en-US"/>
        </w:rPr>
      </w:pPr>
      <w:r w:rsidRPr="001C010B">
        <w:rPr>
          <w:rFonts w:eastAsia="Tahoma" w:cs="Arial"/>
          <w:b/>
          <w:szCs w:val="24"/>
          <w:lang w:val="en-US"/>
        </w:rPr>
        <w:t>Valid</w:t>
      </w:r>
      <w:r w:rsidRPr="001C010B">
        <w:rPr>
          <w:rFonts w:eastAsia="Tahoma" w:cs="Arial"/>
          <w:b/>
          <w:spacing w:val="5"/>
          <w:szCs w:val="24"/>
          <w:lang w:val="en-US"/>
        </w:rPr>
        <w:t xml:space="preserve"> </w:t>
      </w:r>
      <w:r w:rsidRPr="001C010B">
        <w:rPr>
          <w:rFonts w:eastAsia="Tahoma" w:cs="Arial"/>
          <w:b/>
          <w:szCs w:val="24"/>
          <w:lang w:val="en-US"/>
        </w:rPr>
        <w:t>from:</w:t>
      </w:r>
      <w:r w:rsidR="007526D3">
        <w:rPr>
          <w:rFonts w:eastAsia="Tahoma" w:cs="Arial"/>
          <w:b/>
          <w:szCs w:val="24"/>
          <w:lang w:val="en-US"/>
        </w:rPr>
        <w:t xml:space="preserve"> 0</w:t>
      </w:r>
      <w:r w:rsidR="00B40DC1">
        <w:rPr>
          <w:rFonts w:eastAsia="Tahoma" w:cs="Arial"/>
          <w:b/>
          <w:szCs w:val="24"/>
          <w:lang w:val="en-US"/>
        </w:rPr>
        <w:t xml:space="preserve">2 </w:t>
      </w:r>
      <w:bookmarkStart w:id="7" w:name="_GoBack"/>
      <w:bookmarkEnd w:id="7"/>
      <w:r w:rsidR="007526D3">
        <w:rPr>
          <w:rFonts w:eastAsia="Tahoma" w:cs="Arial"/>
          <w:b/>
          <w:szCs w:val="24"/>
          <w:lang w:val="en-US"/>
        </w:rPr>
        <w:t>October 2026</w:t>
      </w:r>
      <w:r w:rsidRPr="001C010B">
        <w:rPr>
          <w:rFonts w:eastAsia="Tahoma" w:cs="Arial"/>
          <w:b/>
          <w:szCs w:val="24"/>
          <w:lang w:val="en-US"/>
        </w:rPr>
        <w:tab/>
      </w:r>
    </w:p>
    <w:p w14:paraId="004EFEDD" w14:textId="62457DC4" w:rsidR="001C010B" w:rsidRPr="001C010B" w:rsidRDefault="001C010B" w:rsidP="001C010B">
      <w:pPr>
        <w:widowControl w:val="0"/>
        <w:tabs>
          <w:tab w:val="left" w:pos="2444"/>
        </w:tabs>
        <w:autoSpaceDE w:val="0"/>
        <w:autoSpaceDN w:val="0"/>
        <w:rPr>
          <w:rFonts w:eastAsia="Tahoma" w:cs="Arial"/>
          <w:b/>
          <w:szCs w:val="24"/>
          <w:lang w:val="en-US"/>
        </w:rPr>
      </w:pPr>
      <w:r w:rsidRPr="001C010B">
        <w:rPr>
          <w:rFonts w:eastAsia="Tahoma" w:cs="Arial"/>
          <w:b/>
          <w:szCs w:val="24"/>
          <w:lang w:val="en-US"/>
        </w:rPr>
        <w:t>Expiry:</w:t>
      </w:r>
      <w:r w:rsidR="007526D3">
        <w:rPr>
          <w:rFonts w:eastAsia="Tahoma" w:cs="Arial"/>
          <w:b/>
          <w:szCs w:val="24"/>
          <w:lang w:val="en-US"/>
        </w:rPr>
        <w:t xml:space="preserve"> April 2027</w:t>
      </w:r>
    </w:p>
    <w:p w14:paraId="71941476" w14:textId="77777777" w:rsidR="001C010B" w:rsidRPr="001C010B" w:rsidRDefault="001C010B" w:rsidP="001C010B">
      <w:pPr>
        <w:widowControl w:val="0"/>
        <w:autoSpaceDE w:val="0"/>
        <w:autoSpaceDN w:val="0"/>
        <w:rPr>
          <w:rFonts w:eastAsia="Tahoma" w:cs="Arial"/>
          <w:szCs w:val="24"/>
          <w:lang w:val="en-US"/>
        </w:rPr>
      </w:pPr>
      <w:r w:rsidRPr="001C010B">
        <w:rPr>
          <w:rFonts w:eastAsia="Tahoma" w:cs="Arial"/>
          <w:spacing w:val="-1"/>
          <w:szCs w:val="24"/>
          <w:lang w:val="en-US"/>
        </w:rPr>
        <w:t>Before signing</w:t>
      </w:r>
      <w:r w:rsidRPr="001C010B">
        <w:rPr>
          <w:rFonts w:eastAsia="Tahoma" w:cs="Arial"/>
          <w:spacing w:val="15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this</w:t>
      </w:r>
      <w:r w:rsidRPr="001C010B">
        <w:rPr>
          <w:rFonts w:eastAsia="Tahoma" w:cs="Arial"/>
          <w:spacing w:val="16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VGD,</w:t>
      </w:r>
      <w:r w:rsidRPr="001C010B">
        <w:rPr>
          <w:rFonts w:eastAsia="Tahoma" w:cs="Arial"/>
          <w:spacing w:val="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check</w:t>
      </w:r>
      <w:r w:rsidRPr="001C010B">
        <w:rPr>
          <w:rFonts w:eastAsia="Tahoma" w:cs="Arial"/>
          <w:spacing w:val="-19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that</w:t>
      </w:r>
      <w:r w:rsidRPr="001C010B">
        <w:rPr>
          <w:rFonts w:eastAsia="Tahoma" w:cs="Arial"/>
          <w:spacing w:val="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the</w:t>
      </w:r>
      <w:r w:rsidRPr="001C010B">
        <w:rPr>
          <w:rFonts w:eastAsia="Tahoma" w:cs="Arial"/>
          <w:spacing w:val="-1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document</w:t>
      </w:r>
      <w:r w:rsidRPr="001C010B">
        <w:rPr>
          <w:rFonts w:eastAsia="Tahoma" w:cs="Arial"/>
          <w:spacing w:val="18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has</w:t>
      </w:r>
      <w:r w:rsidRPr="001C010B">
        <w:rPr>
          <w:rFonts w:eastAsia="Tahoma" w:cs="Arial"/>
          <w:spacing w:val="-4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had</w:t>
      </w:r>
      <w:r w:rsidRPr="001C010B">
        <w:rPr>
          <w:rFonts w:eastAsia="Tahoma" w:cs="Arial"/>
          <w:spacing w:val="-1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the</w:t>
      </w:r>
      <w:r w:rsidRPr="001C010B">
        <w:rPr>
          <w:rFonts w:eastAsia="Tahoma" w:cs="Arial"/>
          <w:spacing w:val="-1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necessary</w:t>
      </w:r>
      <w:r w:rsidRPr="001C010B">
        <w:rPr>
          <w:rFonts w:eastAsia="Tahoma" w:cs="Arial"/>
          <w:spacing w:val="-72"/>
          <w:szCs w:val="24"/>
          <w:lang w:val="en-US"/>
        </w:rPr>
        <w:t xml:space="preserve"> </w:t>
      </w:r>
      <w:proofErr w:type="spellStart"/>
      <w:r w:rsidRPr="001C010B">
        <w:rPr>
          <w:rFonts w:eastAsia="Tahoma" w:cs="Arial"/>
          <w:szCs w:val="24"/>
          <w:lang w:val="en-US"/>
        </w:rPr>
        <w:t>authorisations</w:t>
      </w:r>
      <w:proofErr w:type="spellEnd"/>
      <w:r w:rsidRPr="001C010B">
        <w:rPr>
          <w:rFonts w:eastAsia="Tahoma" w:cs="Arial"/>
          <w:szCs w:val="24"/>
          <w:lang w:val="en-US"/>
        </w:rPr>
        <w:t>.</w:t>
      </w:r>
      <w:r w:rsidRPr="001C010B">
        <w:rPr>
          <w:rFonts w:eastAsia="Tahoma" w:cs="Arial"/>
          <w:spacing w:val="25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Without</w:t>
      </w:r>
      <w:r w:rsidRPr="001C010B">
        <w:rPr>
          <w:rFonts w:eastAsia="Tahoma" w:cs="Arial"/>
          <w:spacing w:val="-5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these,</w:t>
      </w:r>
      <w:r w:rsidRPr="001C010B">
        <w:rPr>
          <w:rFonts w:eastAsia="Tahoma" w:cs="Arial"/>
          <w:spacing w:val="-4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this</w:t>
      </w:r>
      <w:r w:rsidRPr="001C010B">
        <w:rPr>
          <w:rFonts w:eastAsia="Tahoma" w:cs="Arial"/>
          <w:spacing w:val="-10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VGD</w:t>
      </w:r>
      <w:r w:rsidRPr="001C010B">
        <w:rPr>
          <w:rFonts w:eastAsia="Tahoma" w:cs="Arial"/>
          <w:spacing w:val="-7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is</w:t>
      </w:r>
      <w:r w:rsidRPr="001C010B">
        <w:rPr>
          <w:rFonts w:eastAsia="Tahoma" w:cs="Arial"/>
          <w:spacing w:val="-9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not</w:t>
      </w:r>
      <w:r w:rsidRPr="001C010B">
        <w:rPr>
          <w:rFonts w:eastAsia="Tahoma" w:cs="Arial"/>
          <w:spacing w:val="-5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lawfully</w:t>
      </w:r>
      <w:r w:rsidRPr="001C010B">
        <w:rPr>
          <w:rFonts w:eastAsia="Tahoma" w:cs="Arial"/>
          <w:spacing w:val="20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valid.</w:t>
      </w:r>
    </w:p>
    <w:p w14:paraId="58E1EB34" w14:textId="77777777" w:rsidR="001C010B" w:rsidRPr="0077672C" w:rsidRDefault="001C010B" w:rsidP="0077672C">
      <w:pPr>
        <w:rPr>
          <w:b/>
          <w:lang w:val="en-US"/>
        </w:rPr>
      </w:pPr>
      <w:r w:rsidRPr="0077672C">
        <w:rPr>
          <w:b/>
          <w:lang w:val="en-US"/>
        </w:rPr>
        <w:t>Practitioner</w:t>
      </w:r>
    </w:p>
    <w:p w14:paraId="6E09072D" w14:textId="77777777" w:rsidR="001C010B" w:rsidRPr="001C010B" w:rsidRDefault="001C010B" w:rsidP="001C010B">
      <w:pPr>
        <w:widowControl w:val="0"/>
        <w:autoSpaceDE w:val="0"/>
        <w:autoSpaceDN w:val="0"/>
        <w:rPr>
          <w:rFonts w:eastAsia="Tahoma" w:cs="Arial"/>
          <w:b/>
          <w:szCs w:val="24"/>
          <w:lang w:val="en-US"/>
        </w:rPr>
      </w:pPr>
      <w:r w:rsidRPr="001C010B">
        <w:rPr>
          <w:rFonts w:eastAsia="Tahoma" w:cs="Arial"/>
          <w:szCs w:val="24"/>
          <w:lang w:val="en-US"/>
        </w:rPr>
        <w:t>By</w:t>
      </w:r>
      <w:r w:rsidRPr="001C010B">
        <w:rPr>
          <w:rFonts w:eastAsia="Tahoma" w:cs="Arial"/>
          <w:spacing w:val="-15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signing</w:t>
      </w:r>
      <w:r w:rsidRPr="001C010B">
        <w:rPr>
          <w:rFonts w:eastAsia="Tahoma" w:cs="Arial"/>
          <w:spacing w:val="-13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this</w:t>
      </w:r>
      <w:r w:rsidRPr="001C010B">
        <w:rPr>
          <w:rFonts w:eastAsia="Tahoma" w:cs="Arial"/>
          <w:spacing w:val="-1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VGD</w:t>
      </w:r>
      <w:r w:rsidRPr="001C010B">
        <w:rPr>
          <w:rFonts w:eastAsia="Tahoma" w:cs="Arial"/>
          <w:spacing w:val="-13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you</w:t>
      </w:r>
      <w:r w:rsidRPr="001C010B">
        <w:rPr>
          <w:rFonts w:eastAsia="Tahoma" w:cs="Arial"/>
          <w:spacing w:val="-1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are</w:t>
      </w:r>
      <w:r w:rsidRPr="001C010B">
        <w:rPr>
          <w:rFonts w:eastAsia="Tahoma" w:cs="Arial"/>
          <w:spacing w:val="-13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indicating</w:t>
      </w:r>
      <w:r w:rsidRPr="001C010B">
        <w:rPr>
          <w:rFonts w:eastAsia="Tahoma" w:cs="Arial"/>
          <w:spacing w:val="15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that</w:t>
      </w:r>
      <w:r w:rsidRPr="001C010B">
        <w:rPr>
          <w:rFonts w:eastAsia="Tahoma" w:cs="Arial"/>
          <w:spacing w:val="-10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you</w:t>
      </w:r>
      <w:r w:rsidRPr="001C010B">
        <w:rPr>
          <w:rFonts w:eastAsia="Tahoma" w:cs="Arial"/>
          <w:spacing w:val="-1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agree</w:t>
      </w:r>
      <w:r w:rsidRPr="001C010B">
        <w:rPr>
          <w:rFonts w:eastAsia="Tahoma" w:cs="Arial"/>
          <w:spacing w:val="1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to</w:t>
      </w:r>
      <w:r w:rsidRPr="001C010B">
        <w:rPr>
          <w:rFonts w:eastAsia="Tahoma" w:cs="Arial"/>
          <w:spacing w:val="-13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its</w:t>
      </w:r>
      <w:r w:rsidRPr="001C010B">
        <w:rPr>
          <w:rFonts w:eastAsia="Tahoma" w:cs="Arial"/>
          <w:spacing w:val="-15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contents</w:t>
      </w:r>
      <w:r w:rsidRPr="001C010B">
        <w:rPr>
          <w:rFonts w:eastAsia="Tahoma" w:cs="Arial"/>
          <w:spacing w:val="-1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and</w:t>
      </w:r>
      <w:r w:rsidRPr="001C010B">
        <w:rPr>
          <w:rFonts w:eastAsia="Tahoma" w:cs="Arial"/>
          <w:spacing w:val="-1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that</w:t>
      </w:r>
      <w:r w:rsidRPr="001C010B">
        <w:rPr>
          <w:rFonts w:eastAsia="Tahoma" w:cs="Arial"/>
          <w:spacing w:val="-10"/>
          <w:szCs w:val="24"/>
          <w:lang w:val="en-US"/>
        </w:rPr>
        <w:t xml:space="preserve"> </w:t>
      </w:r>
      <w:r w:rsidRPr="001C010B">
        <w:rPr>
          <w:rFonts w:eastAsia="Tahoma" w:cs="Arial"/>
          <w:b/>
          <w:szCs w:val="24"/>
          <w:lang w:val="en-US"/>
        </w:rPr>
        <w:t>you</w:t>
      </w:r>
      <w:r w:rsidRPr="001C010B">
        <w:rPr>
          <w:rFonts w:eastAsia="Tahoma" w:cs="Arial"/>
          <w:b/>
          <w:spacing w:val="-72"/>
          <w:szCs w:val="24"/>
          <w:lang w:val="en-US"/>
        </w:rPr>
        <w:t xml:space="preserve"> </w:t>
      </w:r>
      <w:r w:rsidRPr="001C010B">
        <w:rPr>
          <w:rFonts w:eastAsia="Tahoma" w:cs="Arial"/>
          <w:b/>
          <w:spacing w:val="-3"/>
          <w:szCs w:val="24"/>
          <w:lang w:val="en-US"/>
        </w:rPr>
        <w:t xml:space="preserve">  will </w:t>
      </w:r>
      <w:r w:rsidRPr="001C010B">
        <w:rPr>
          <w:rFonts w:eastAsia="Tahoma" w:cs="Arial"/>
          <w:b/>
          <w:szCs w:val="24"/>
          <w:lang w:val="en-US"/>
        </w:rPr>
        <w:t>work</w:t>
      </w:r>
      <w:r w:rsidRPr="001C010B">
        <w:rPr>
          <w:rFonts w:eastAsia="Tahoma" w:cs="Arial"/>
          <w:b/>
          <w:spacing w:val="-5"/>
          <w:szCs w:val="24"/>
          <w:lang w:val="en-US"/>
        </w:rPr>
        <w:t xml:space="preserve"> </w:t>
      </w:r>
      <w:r w:rsidRPr="001C010B">
        <w:rPr>
          <w:rFonts w:eastAsia="Tahoma" w:cs="Arial"/>
          <w:b/>
          <w:szCs w:val="24"/>
          <w:lang w:val="en-US"/>
        </w:rPr>
        <w:t>within</w:t>
      </w:r>
      <w:r w:rsidRPr="001C010B">
        <w:rPr>
          <w:rFonts w:eastAsia="Tahoma" w:cs="Arial"/>
          <w:b/>
          <w:spacing w:val="-2"/>
          <w:szCs w:val="24"/>
          <w:lang w:val="en-US"/>
        </w:rPr>
        <w:t xml:space="preserve"> </w:t>
      </w:r>
      <w:r w:rsidRPr="001C010B">
        <w:rPr>
          <w:rFonts w:eastAsia="Tahoma" w:cs="Arial"/>
          <w:b/>
          <w:szCs w:val="24"/>
          <w:lang w:val="en-US"/>
        </w:rPr>
        <w:t>it.</w:t>
      </w:r>
    </w:p>
    <w:p w14:paraId="6B6528A7" w14:textId="77777777" w:rsidR="001C010B" w:rsidRPr="001C010B" w:rsidRDefault="001C010B" w:rsidP="001C010B">
      <w:pPr>
        <w:widowControl w:val="0"/>
        <w:autoSpaceDE w:val="0"/>
        <w:autoSpaceDN w:val="0"/>
        <w:rPr>
          <w:rFonts w:eastAsia="Tahoma" w:cs="Arial"/>
          <w:szCs w:val="24"/>
          <w:lang w:val="en-US"/>
        </w:rPr>
      </w:pPr>
      <w:r w:rsidRPr="001C010B">
        <w:rPr>
          <w:rFonts w:eastAsia="Tahoma" w:cs="Arial"/>
          <w:szCs w:val="24"/>
          <w:lang w:val="en-US"/>
        </w:rPr>
        <w:t>VGDs</w:t>
      </w:r>
      <w:r w:rsidRPr="001C010B">
        <w:rPr>
          <w:rFonts w:eastAsia="Tahoma" w:cs="Arial"/>
          <w:spacing w:val="-6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do</w:t>
      </w:r>
      <w:r w:rsidRPr="001C010B">
        <w:rPr>
          <w:rFonts w:eastAsia="Tahoma" w:cs="Arial"/>
          <w:spacing w:val="-17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not</w:t>
      </w:r>
      <w:r w:rsidRPr="001C010B">
        <w:rPr>
          <w:rFonts w:eastAsia="Tahoma" w:cs="Arial"/>
          <w:spacing w:val="-15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remove</w:t>
      </w:r>
      <w:r w:rsidRPr="001C010B">
        <w:rPr>
          <w:rFonts w:eastAsia="Tahoma" w:cs="Arial"/>
          <w:spacing w:val="-17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inherent</w:t>
      </w:r>
      <w:r w:rsidRPr="001C010B">
        <w:rPr>
          <w:rFonts w:eastAsia="Tahoma" w:cs="Arial"/>
          <w:spacing w:val="-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professional</w:t>
      </w:r>
      <w:r w:rsidRPr="001C010B">
        <w:rPr>
          <w:rFonts w:eastAsia="Tahoma" w:cs="Arial"/>
          <w:spacing w:val="-5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obligations</w:t>
      </w:r>
      <w:r w:rsidRPr="001C010B">
        <w:rPr>
          <w:rFonts w:eastAsia="Tahoma" w:cs="Arial"/>
          <w:spacing w:val="18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or</w:t>
      </w:r>
      <w:r w:rsidRPr="001C010B">
        <w:rPr>
          <w:rFonts w:eastAsia="Tahoma" w:cs="Arial"/>
          <w:spacing w:val="-13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accountability.</w:t>
      </w:r>
    </w:p>
    <w:p w14:paraId="22D590AC" w14:textId="77777777" w:rsidR="001C010B" w:rsidRPr="001C010B" w:rsidRDefault="001C010B" w:rsidP="001C010B">
      <w:pPr>
        <w:widowControl w:val="0"/>
        <w:autoSpaceDE w:val="0"/>
        <w:autoSpaceDN w:val="0"/>
        <w:rPr>
          <w:rFonts w:eastAsia="Tahoma" w:cs="Arial"/>
          <w:szCs w:val="24"/>
          <w:lang w:val="en-US"/>
        </w:rPr>
      </w:pPr>
      <w:r w:rsidRPr="001C010B">
        <w:rPr>
          <w:rFonts w:eastAsia="Tahoma" w:cs="Arial"/>
          <w:spacing w:val="-1"/>
          <w:szCs w:val="24"/>
          <w:lang w:val="en-US"/>
        </w:rPr>
        <w:t>It</w:t>
      </w:r>
      <w:r w:rsidRPr="001C010B">
        <w:rPr>
          <w:rFonts w:eastAsia="Tahoma" w:cs="Arial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is</w:t>
      </w:r>
      <w:r w:rsidRPr="001C010B">
        <w:rPr>
          <w:rFonts w:eastAsia="Tahoma" w:cs="Arial"/>
          <w:spacing w:val="-18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the</w:t>
      </w:r>
      <w:r w:rsidRPr="001C010B">
        <w:rPr>
          <w:rFonts w:eastAsia="Tahoma" w:cs="Arial"/>
          <w:spacing w:val="-15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responsibility</w:t>
      </w:r>
      <w:r w:rsidRPr="001C010B">
        <w:rPr>
          <w:rFonts w:eastAsia="Tahoma" w:cs="Arial"/>
          <w:spacing w:val="-4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of</w:t>
      </w:r>
      <w:r w:rsidRPr="001C010B">
        <w:rPr>
          <w:rFonts w:eastAsia="Tahoma" w:cs="Arial"/>
          <w:spacing w:val="-13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each</w:t>
      </w:r>
      <w:r w:rsidRPr="001C010B">
        <w:rPr>
          <w:rFonts w:eastAsia="Tahoma" w:cs="Arial"/>
          <w:spacing w:val="-15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practitioner</w:t>
      </w:r>
      <w:r w:rsidRPr="001C010B">
        <w:rPr>
          <w:rFonts w:eastAsia="Tahoma" w:cs="Arial"/>
          <w:spacing w:val="2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to</w:t>
      </w:r>
      <w:r w:rsidRPr="001C010B">
        <w:rPr>
          <w:rFonts w:eastAsia="Tahoma" w:cs="Arial"/>
          <w:spacing w:val="-15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practice</w:t>
      </w:r>
      <w:r w:rsidRPr="001C010B">
        <w:rPr>
          <w:rFonts w:eastAsia="Tahoma" w:cs="Arial"/>
          <w:spacing w:val="-15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only</w:t>
      </w:r>
      <w:r w:rsidRPr="001C010B">
        <w:rPr>
          <w:rFonts w:eastAsia="Tahoma" w:cs="Arial"/>
          <w:spacing w:val="-17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within</w:t>
      </w:r>
      <w:r w:rsidRPr="001C010B">
        <w:rPr>
          <w:rFonts w:eastAsia="Tahoma" w:cs="Arial"/>
          <w:spacing w:val="-2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the</w:t>
      </w:r>
      <w:r w:rsidRPr="001C010B">
        <w:rPr>
          <w:rFonts w:eastAsia="Tahoma" w:cs="Arial"/>
          <w:spacing w:val="-15"/>
          <w:szCs w:val="24"/>
          <w:lang w:val="en-US"/>
        </w:rPr>
        <w:t xml:space="preserve"> </w:t>
      </w:r>
      <w:r w:rsidRPr="001C010B">
        <w:rPr>
          <w:rFonts w:eastAsia="Tahoma" w:cs="Arial"/>
          <w:spacing w:val="-1"/>
          <w:szCs w:val="24"/>
          <w:lang w:val="en-US"/>
        </w:rPr>
        <w:t>bounds</w:t>
      </w:r>
      <w:r w:rsidRPr="001C010B">
        <w:rPr>
          <w:rFonts w:eastAsia="Tahoma" w:cs="Arial"/>
          <w:spacing w:val="-5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of</w:t>
      </w:r>
      <w:r w:rsidRPr="001C010B">
        <w:rPr>
          <w:rFonts w:eastAsia="Tahoma" w:cs="Arial"/>
          <w:spacing w:val="-12"/>
          <w:szCs w:val="24"/>
          <w:lang w:val="en-US"/>
        </w:rPr>
        <w:t xml:space="preserve"> </w:t>
      </w:r>
      <w:proofErr w:type="gramStart"/>
      <w:r w:rsidRPr="001C010B">
        <w:rPr>
          <w:rFonts w:eastAsia="Tahoma" w:cs="Arial"/>
          <w:szCs w:val="24"/>
          <w:lang w:val="en-US"/>
        </w:rPr>
        <w:t xml:space="preserve">their </w:t>
      </w:r>
      <w:r w:rsidRPr="001C010B">
        <w:rPr>
          <w:rFonts w:eastAsia="Tahoma" w:cs="Arial"/>
          <w:spacing w:val="-7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own</w:t>
      </w:r>
      <w:proofErr w:type="gramEnd"/>
      <w:r w:rsidRPr="001C010B">
        <w:rPr>
          <w:rFonts w:eastAsia="Tahoma" w:cs="Arial"/>
          <w:spacing w:val="-3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competence</w:t>
      </w:r>
      <w:r w:rsidRPr="001C010B">
        <w:rPr>
          <w:rFonts w:eastAsia="Tahoma" w:cs="Arial"/>
          <w:spacing w:val="-3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and</w:t>
      </w:r>
      <w:r w:rsidRPr="001C010B">
        <w:rPr>
          <w:rFonts w:eastAsia="Tahoma" w:cs="Arial"/>
          <w:spacing w:val="-3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any</w:t>
      </w:r>
      <w:r w:rsidRPr="001C010B">
        <w:rPr>
          <w:rFonts w:eastAsia="Tahoma" w:cs="Arial"/>
          <w:spacing w:val="-6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appropriate</w:t>
      </w:r>
      <w:r w:rsidRPr="001C010B">
        <w:rPr>
          <w:rFonts w:eastAsia="Tahoma" w:cs="Arial"/>
          <w:spacing w:val="29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professional</w:t>
      </w:r>
      <w:r w:rsidRPr="001C010B">
        <w:rPr>
          <w:rFonts w:eastAsia="Tahoma" w:cs="Arial"/>
          <w:spacing w:val="1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code</w:t>
      </w:r>
      <w:r w:rsidRPr="001C010B">
        <w:rPr>
          <w:rFonts w:eastAsia="Tahoma" w:cs="Arial"/>
          <w:spacing w:val="-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of conduct.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3"/>
        <w:gridCol w:w="2906"/>
        <w:gridCol w:w="2504"/>
        <w:gridCol w:w="1331"/>
      </w:tblGrid>
      <w:tr w:rsidR="001C010B" w:rsidRPr="001C010B" w14:paraId="23FA2A36" w14:textId="77777777" w:rsidTr="001C010B">
        <w:trPr>
          <w:trHeight w:val="567"/>
        </w:trPr>
        <w:tc>
          <w:tcPr>
            <w:tcW w:w="5000" w:type="pct"/>
            <w:gridSpan w:val="4"/>
            <w:vAlign w:val="center"/>
          </w:tcPr>
          <w:p w14:paraId="761BCFA7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lang w:val="en-US"/>
              </w:rPr>
            </w:pPr>
            <w:r w:rsidRPr="001C010B">
              <w:rPr>
                <w:rFonts w:eastAsia="Tahoma" w:cs="Arial"/>
                <w:spacing w:val="-4"/>
                <w:lang w:val="en-US"/>
              </w:rPr>
              <w:t>I</w:t>
            </w:r>
            <w:r w:rsidRPr="001C010B">
              <w:rPr>
                <w:rFonts w:eastAsia="Tahoma" w:cs="Arial"/>
                <w:spacing w:val="-15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lang w:val="en-US"/>
              </w:rPr>
              <w:t>confirm that I have read and understood the content of this VGD and that I am willing and competent to work to it w</w:t>
            </w:r>
            <w:r w:rsidRPr="001C010B">
              <w:rPr>
                <w:rFonts w:eastAsia="Tahoma" w:cs="Arial"/>
                <w:lang w:val="en-US"/>
              </w:rPr>
              <w:t>ithin my professional code of conduct</w:t>
            </w:r>
            <w:r w:rsidRPr="001C010B">
              <w:rPr>
                <w:rFonts w:eastAsia="Tahoma" w:cs="Arial"/>
                <w:w w:val="95"/>
                <w:lang w:val="en-US"/>
              </w:rPr>
              <w:t>.</w:t>
            </w:r>
          </w:p>
        </w:tc>
      </w:tr>
      <w:tr w:rsidR="001C010B" w:rsidRPr="001C010B" w14:paraId="54DA5BBF" w14:textId="77777777" w:rsidTr="001C010B">
        <w:trPr>
          <w:trHeight w:val="567"/>
        </w:trPr>
        <w:tc>
          <w:tcPr>
            <w:tcW w:w="1277" w:type="pct"/>
            <w:shd w:val="clear" w:color="auto" w:fill="D9D9D9" w:themeFill="background2" w:themeFillShade="D9"/>
            <w:vAlign w:val="center"/>
          </w:tcPr>
          <w:p w14:paraId="4F322CDD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1C010B">
              <w:rPr>
                <w:rFonts w:eastAsia="Tahoma" w:cs="Arial"/>
                <w:w w:val="105"/>
                <w:szCs w:val="24"/>
                <w:lang w:val="en-US"/>
              </w:rPr>
              <w:t>Name</w:t>
            </w:r>
          </w:p>
        </w:tc>
        <w:tc>
          <w:tcPr>
            <w:tcW w:w="1605" w:type="pct"/>
            <w:shd w:val="clear" w:color="auto" w:fill="D9D9D9" w:themeFill="background2" w:themeFillShade="D9"/>
            <w:vAlign w:val="center"/>
          </w:tcPr>
          <w:p w14:paraId="52EFEC8E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1C010B">
              <w:rPr>
                <w:rFonts w:eastAsia="Tahoma" w:cs="Arial"/>
                <w:szCs w:val="24"/>
                <w:lang w:val="en-US"/>
              </w:rPr>
              <w:t>Designation</w:t>
            </w:r>
          </w:p>
        </w:tc>
        <w:tc>
          <w:tcPr>
            <w:tcW w:w="1383" w:type="pct"/>
            <w:shd w:val="clear" w:color="auto" w:fill="D9D9D9" w:themeFill="background2" w:themeFillShade="D9"/>
            <w:vAlign w:val="center"/>
          </w:tcPr>
          <w:p w14:paraId="5952EE5C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1C010B">
              <w:rPr>
                <w:rFonts w:eastAsia="Tahoma" w:cs="Arial"/>
                <w:szCs w:val="24"/>
                <w:lang w:val="en-US"/>
              </w:rPr>
              <w:t>Signature</w:t>
            </w:r>
          </w:p>
        </w:tc>
        <w:tc>
          <w:tcPr>
            <w:tcW w:w="735" w:type="pct"/>
            <w:shd w:val="clear" w:color="auto" w:fill="D9D9D9" w:themeFill="background2" w:themeFillShade="D9"/>
            <w:vAlign w:val="center"/>
          </w:tcPr>
          <w:p w14:paraId="5D8F130A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1C010B">
              <w:rPr>
                <w:rFonts w:eastAsia="Tahoma" w:cs="Arial"/>
                <w:szCs w:val="24"/>
                <w:lang w:val="en-US"/>
              </w:rPr>
              <w:t>Date</w:t>
            </w:r>
          </w:p>
        </w:tc>
      </w:tr>
      <w:tr w:rsidR="001C010B" w:rsidRPr="001C010B" w14:paraId="2F67A2F9" w14:textId="77777777" w:rsidTr="001C010B">
        <w:trPr>
          <w:trHeight w:val="567"/>
        </w:trPr>
        <w:tc>
          <w:tcPr>
            <w:tcW w:w="1277" w:type="pct"/>
            <w:vAlign w:val="center"/>
          </w:tcPr>
          <w:p w14:paraId="57FE848E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605" w:type="pct"/>
            <w:vAlign w:val="center"/>
          </w:tcPr>
          <w:p w14:paraId="5A301114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83" w:type="pct"/>
            <w:vAlign w:val="center"/>
          </w:tcPr>
          <w:p w14:paraId="010C0FC6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735" w:type="pct"/>
            <w:vAlign w:val="center"/>
          </w:tcPr>
          <w:p w14:paraId="46C5DACC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</w:tr>
      <w:tr w:rsidR="001C010B" w:rsidRPr="001C010B" w14:paraId="4F55F429" w14:textId="77777777" w:rsidTr="001C010B">
        <w:trPr>
          <w:trHeight w:val="567"/>
        </w:trPr>
        <w:tc>
          <w:tcPr>
            <w:tcW w:w="1277" w:type="pct"/>
            <w:vAlign w:val="center"/>
          </w:tcPr>
          <w:p w14:paraId="35E3E7C0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605" w:type="pct"/>
            <w:vAlign w:val="center"/>
          </w:tcPr>
          <w:p w14:paraId="033E7A8F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83" w:type="pct"/>
            <w:vAlign w:val="center"/>
          </w:tcPr>
          <w:p w14:paraId="0EF07035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735" w:type="pct"/>
            <w:vAlign w:val="center"/>
          </w:tcPr>
          <w:p w14:paraId="390D53D5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</w:tr>
      <w:tr w:rsidR="001C010B" w:rsidRPr="001C010B" w14:paraId="29C878EF" w14:textId="77777777" w:rsidTr="001C010B">
        <w:trPr>
          <w:trHeight w:val="567"/>
        </w:trPr>
        <w:tc>
          <w:tcPr>
            <w:tcW w:w="1277" w:type="pct"/>
            <w:vAlign w:val="center"/>
          </w:tcPr>
          <w:p w14:paraId="2F84A44F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605" w:type="pct"/>
            <w:vAlign w:val="center"/>
          </w:tcPr>
          <w:p w14:paraId="0EA03542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83" w:type="pct"/>
            <w:vAlign w:val="center"/>
          </w:tcPr>
          <w:p w14:paraId="3327CE30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735" w:type="pct"/>
            <w:vAlign w:val="center"/>
          </w:tcPr>
          <w:p w14:paraId="191DDD88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</w:tr>
      <w:tr w:rsidR="001C010B" w:rsidRPr="001C010B" w14:paraId="7A9D3074" w14:textId="77777777" w:rsidTr="001C010B">
        <w:trPr>
          <w:trHeight w:val="567"/>
        </w:trPr>
        <w:tc>
          <w:tcPr>
            <w:tcW w:w="1277" w:type="pct"/>
            <w:vAlign w:val="center"/>
          </w:tcPr>
          <w:p w14:paraId="0AD42A17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605" w:type="pct"/>
            <w:vAlign w:val="center"/>
          </w:tcPr>
          <w:p w14:paraId="085F6FDA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83" w:type="pct"/>
            <w:vAlign w:val="center"/>
          </w:tcPr>
          <w:p w14:paraId="5052BA36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735" w:type="pct"/>
            <w:vAlign w:val="center"/>
          </w:tcPr>
          <w:p w14:paraId="10BE966B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</w:tr>
      <w:tr w:rsidR="001C010B" w:rsidRPr="001C010B" w14:paraId="3966E00C" w14:textId="77777777" w:rsidTr="001C010B">
        <w:trPr>
          <w:trHeight w:val="567"/>
        </w:trPr>
        <w:tc>
          <w:tcPr>
            <w:tcW w:w="1277" w:type="pct"/>
            <w:vAlign w:val="center"/>
          </w:tcPr>
          <w:p w14:paraId="7B58CB12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605" w:type="pct"/>
            <w:vAlign w:val="center"/>
          </w:tcPr>
          <w:p w14:paraId="18737856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83" w:type="pct"/>
            <w:vAlign w:val="center"/>
          </w:tcPr>
          <w:p w14:paraId="20DC4C64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735" w:type="pct"/>
            <w:vAlign w:val="center"/>
          </w:tcPr>
          <w:p w14:paraId="3E6B674E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</w:tr>
    </w:tbl>
    <w:p w14:paraId="3AADF57D" w14:textId="77777777" w:rsidR="001C010B" w:rsidRPr="001C010B" w:rsidRDefault="001C010B" w:rsidP="001C010B">
      <w:pPr>
        <w:widowControl w:val="0"/>
        <w:autoSpaceDE w:val="0"/>
        <w:autoSpaceDN w:val="0"/>
        <w:rPr>
          <w:rFonts w:eastAsia="Tahoma" w:cs="Arial"/>
          <w:szCs w:val="24"/>
          <w:lang w:val="en-US"/>
        </w:rPr>
      </w:pPr>
    </w:p>
    <w:p w14:paraId="3EAFA10A" w14:textId="77777777" w:rsidR="001C010B" w:rsidRPr="00C62AA8" w:rsidRDefault="001C010B" w:rsidP="00C62AA8">
      <w:pPr>
        <w:rPr>
          <w:b/>
          <w:lang w:val="en-US"/>
        </w:rPr>
      </w:pPr>
      <w:r w:rsidRPr="00C62AA8">
        <w:rPr>
          <w:b/>
          <w:lang w:val="en-US"/>
        </w:rPr>
        <w:lastRenderedPageBreak/>
        <w:t>Person</w:t>
      </w:r>
      <w:r w:rsidRPr="00C62AA8">
        <w:rPr>
          <w:b/>
          <w:spacing w:val="-10"/>
          <w:lang w:val="en-US"/>
        </w:rPr>
        <w:t xml:space="preserve"> </w:t>
      </w:r>
      <w:proofErr w:type="spellStart"/>
      <w:r w:rsidRPr="00C62AA8">
        <w:rPr>
          <w:b/>
          <w:lang w:val="en-US"/>
        </w:rPr>
        <w:t>authorising</w:t>
      </w:r>
      <w:proofErr w:type="spellEnd"/>
      <w:r w:rsidRPr="00C62AA8">
        <w:rPr>
          <w:b/>
          <w:spacing w:val="22"/>
          <w:lang w:val="en-US"/>
        </w:rPr>
        <w:t xml:space="preserve"> </w:t>
      </w:r>
      <w:r w:rsidRPr="00C62AA8">
        <w:rPr>
          <w:b/>
          <w:lang w:val="en-US"/>
        </w:rPr>
        <w:t>on</w:t>
      </w:r>
      <w:r w:rsidRPr="00C62AA8">
        <w:rPr>
          <w:b/>
          <w:spacing w:val="-10"/>
          <w:lang w:val="en-US"/>
        </w:rPr>
        <w:t xml:space="preserve"> </w:t>
      </w:r>
      <w:r w:rsidRPr="00C62AA8">
        <w:rPr>
          <w:b/>
          <w:lang w:val="en-US"/>
        </w:rPr>
        <w:t>behalf</w:t>
      </w:r>
      <w:r w:rsidRPr="00C62AA8">
        <w:rPr>
          <w:b/>
          <w:spacing w:val="9"/>
          <w:lang w:val="en-US"/>
        </w:rPr>
        <w:t xml:space="preserve"> </w:t>
      </w:r>
      <w:r w:rsidRPr="00C62AA8">
        <w:rPr>
          <w:b/>
          <w:lang w:val="en-US"/>
        </w:rPr>
        <w:t>of</w:t>
      </w:r>
      <w:r w:rsidRPr="00C62AA8">
        <w:rPr>
          <w:b/>
          <w:spacing w:val="-6"/>
          <w:lang w:val="en-US"/>
        </w:rPr>
        <w:t xml:space="preserve"> </w:t>
      </w:r>
      <w:r w:rsidRPr="00C62AA8">
        <w:rPr>
          <w:b/>
          <w:lang w:val="en-US"/>
        </w:rPr>
        <w:t>the</w:t>
      </w:r>
      <w:r w:rsidRPr="00C62AA8">
        <w:rPr>
          <w:b/>
          <w:spacing w:val="3"/>
          <w:lang w:val="en-US"/>
        </w:rPr>
        <w:t xml:space="preserve"> </w:t>
      </w:r>
      <w:r w:rsidRPr="00C62AA8">
        <w:rPr>
          <w:b/>
          <w:lang w:val="en-US"/>
        </w:rPr>
        <w:t>Provider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3"/>
        <w:gridCol w:w="2906"/>
        <w:gridCol w:w="2504"/>
        <w:gridCol w:w="1331"/>
      </w:tblGrid>
      <w:tr w:rsidR="001C010B" w:rsidRPr="001C010B" w14:paraId="10FA5562" w14:textId="77777777" w:rsidTr="001C010B">
        <w:trPr>
          <w:trHeight w:val="709"/>
        </w:trPr>
        <w:tc>
          <w:tcPr>
            <w:tcW w:w="5000" w:type="pct"/>
            <w:gridSpan w:val="4"/>
            <w:vAlign w:val="center"/>
          </w:tcPr>
          <w:p w14:paraId="72C1D44C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1C010B">
              <w:rPr>
                <w:rFonts w:eastAsia="Tahoma" w:cs="Arial"/>
                <w:spacing w:val="-2"/>
                <w:szCs w:val="24"/>
                <w:lang w:val="en-US"/>
              </w:rPr>
              <w:t>I confirm that the practitioners</w:t>
            </w:r>
            <w:r w:rsidRPr="001C010B">
              <w:rPr>
                <w:rFonts w:eastAsia="Tahoma" w:cs="Arial"/>
                <w:spacing w:val="71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2"/>
                <w:szCs w:val="24"/>
                <w:lang w:val="en-US"/>
              </w:rPr>
              <w:t xml:space="preserve">named above have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declared themselves</w:t>
            </w:r>
            <w:r w:rsidRPr="001C010B">
              <w:rPr>
                <w:rFonts w:eastAsia="Tahoma" w:cs="Arial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suitably</w:t>
            </w:r>
            <w:r w:rsidRPr="001C010B">
              <w:rPr>
                <w:rFonts w:eastAsia="Tahoma" w:cs="Arial"/>
                <w:spacing w:val="-4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trained</w:t>
            </w:r>
            <w:r w:rsidRPr="001C010B">
              <w:rPr>
                <w:rFonts w:eastAsia="Tahoma" w:cs="Arial"/>
                <w:spacing w:val="-2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and</w:t>
            </w:r>
            <w:r w:rsidRPr="001C010B">
              <w:rPr>
                <w:rFonts w:eastAsia="Tahoma" w:cs="Arial"/>
                <w:spacing w:val="-14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competent</w:t>
            </w:r>
            <w:r w:rsidRPr="001C010B">
              <w:rPr>
                <w:rFonts w:eastAsia="Tahoma" w:cs="Arial"/>
                <w:spacing w:val="-12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to</w:t>
            </w:r>
            <w:r w:rsidRPr="001C010B">
              <w:rPr>
                <w:rFonts w:eastAsia="Tahoma" w:cs="Arial"/>
                <w:spacing w:val="-15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work</w:t>
            </w:r>
            <w:r w:rsidRPr="001C010B">
              <w:rPr>
                <w:rFonts w:eastAsia="Tahoma" w:cs="Arial"/>
                <w:spacing w:val="-17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under</w:t>
            </w:r>
            <w:r w:rsidRPr="001C010B">
              <w:rPr>
                <w:rFonts w:eastAsia="Tahoma" w:cs="Arial"/>
                <w:spacing w:val="3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this</w:t>
            </w:r>
            <w:r w:rsidRPr="001C010B">
              <w:rPr>
                <w:rFonts w:eastAsia="Tahoma" w:cs="Arial"/>
                <w:spacing w:val="-17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VGD.</w:t>
            </w:r>
            <w:r w:rsidRPr="001C010B">
              <w:rPr>
                <w:rFonts w:eastAsia="Tahoma" w:cs="Arial"/>
                <w:spacing w:val="-12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I</w:t>
            </w:r>
            <w:r w:rsidRPr="001C010B">
              <w:rPr>
                <w:rFonts w:eastAsia="Tahoma" w:cs="Arial"/>
                <w:spacing w:val="-12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give</w:t>
            </w:r>
            <w:r w:rsidRPr="001C010B">
              <w:rPr>
                <w:rFonts w:eastAsia="Tahoma" w:cs="Arial"/>
                <w:spacing w:val="-15"/>
                <w:szCs w:val="24"/>
                <w:lang w:val="en-US"/>
              </w:rPr>
              <w:t xml:space="preserve"> </w:t>
            </w:r>
            <w:proofErr w:type="spellStart"/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authorisation</w:t>
            </w:r>
            <w:proofErr w:type="spellEnd"/>
            <w:r w:rsidRPr="001C010B">
              <w:rPr>
                <w:rFonts w:eastAsia="Tahoma" w:cs="Arial"/>
                <w:spacing w:val="-72"/>
                <w:szCs w:val="24"/>
                <w:lang w:val="en-US"/>
              </w:rPr>
              <w:t xml:space="preserve">   </w:t>
            </w:r>
            <w:r w:rsidRPr="001C010B">
              <w:rPr>
                <w:rFonts w:eastAsia="Tahoma" w:cs="Arial"/>
                <w:szCs w:val="24"/>
                <w:lang w:val="en-US"/>
              </w:rPr>
              <w:t xml:space="preserve"> on</w:t>
            </w:r>
            <w:r w:rsidRPr="001C010B">
              <w:rPr>
                <w:rFonts w:eastAsia="Tahoma" w:cs="Arial"/>
                <w:spacing w:val="-3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zCs w:val="24"/>
                <w:lang w:val="en-US"/>
              </w:rPr>
              <w:t>behalf</w:t>
            </w:r>
            <w:r w:rsidRPr="001C010B">
              <w:rPr>
                <w:rFonts w:eastAsia="Tahoma" w:cs="Arial"/>
                <w:spacing w:val="15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zCs w:val="24"/>
                <w:lang w:val="en-US"/>
              </w:rPr>
              <w:t>of</w:t>
            </w:r>
            <w:r w:rsidRPr="001C010B">
              <w:rPr>
                <w:rFonts w:eastAsia="Tahoma" w:cs="Arial"/>
                <w:spacing w:val="3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b/>
                <w:color w:val="585858"/>
                <w:szCs w:val="24"/>
                <w:highlight w:val="yellow"/>
                <w:lang w:val="en-US"/>
              </w:rPr>
              <w:t>insert</w:t>
            </w:r>
            <w:r w:rsidRPr="001C010B">
              <w:rPr>
                <w:rFonts w:eastAsia="Tahoma" w:cs="Arial"/>
                <w:b/>
                <w:color w:val="585858"/>
                <w:spacing w:val="-4"/>
                <w:szCs w:val="24"/>
                <w:highlight w:val="yellow"/>
                <w:lang w:val="en-US"/>
              </w:rPr>
              <w:t xml:space="preserve"> </w:t>
            </w:r>
            <w:r w:rsidRPr="001C010B">
              <w:rPr>
                <w:rFonts w:eastAsia="Tahoma" w:cs="Arial"/>
                <w:b/>
                <w:color w:val="585858"/>
                <w:szCs w:val="24"/>
                <w:highlight w:val="yellow"/>
                <w:lang w:val="en-US"/>
              </w:rPr>
              <w:t>name</w:t>
            </w:r>
            <w:r w:rsidRPr="001C010B">
              <w:rPr>
                <w:rFonts w:eastAsia="Tahoma" w:cs="Arial"/>
                <w:b/>
                <w:color w:val="585858"/>
                <w:spacing w:val="20"/>
                <w:szCs w:val="24"/>
                <w:highlight w:val="yellow"/>
                <w:lang w:val="en-US"/>
              </w:rPr>
              <w:t xml:space="preserve"> </w:t>
            </w:r>
            <w:r w:rsidRPr="001C010B">
              <w:rPr>
                <w:rFonts w:eastAsia="Tahoma" w:cs="Arial"/>
                <w:b/>
                <w:color w:val="585858"/>
                <w:szCs w:val="24"/>
                <w:highlight w:val="yellow"/>
                <w:lang w:val="en-US"/>
              </w:rPr>
              <w:t>of</w:t>
            </w:r>
            <w:r w:rsidRPr="001C010B">
              <w:rPr>
                <w:rFonts w:eastAsia="Tahoma" w:cs="Arial"/>
                <w:b/>
                <w:color w:val="585858"/>
                <w:spacing w:val="-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1C010B">
              <w:rPr>
                <w:rFonts w:eastAsia="Tahoma" w:cs="Arial"/>
                <w:b/>
                <w:color w:val="585858"/>
                <w:szCs w:val="24"/>
                <w:highlight w:val="yellow"/>
                <w:lang w:val="en-US"/>
              </w:rPr>
              <w:t>organisation</w:t>
            </w:r>
            <w:proofErr w:type="spellEnd"/>
            <w:r w:rsidRPr="001C010B">
              <w:rPr>
                <w:rFonts w:eastAsia="Tahoma" w:cs="Arial"/>
                <w:b/>
                <w:color w:val="585858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for</w:t>
            </w:r>
            <w:r w:rsidRPr="001C010B">
              <w:rPr>
                <w:rFonts w:eastAsia="Tahoma" w:cs="Arial"/>
                <w:spacing w:val="3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the</w:t>
            </w:r>
            <w:r w:rsidRPr="001C010B">
              <w:rPr>
                <w:rFonts w:eastAsia="Tahoma" w:cs="Arial"/>
                <w:spacing w:val="-2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above</w:t>
            </w:r>
            <w:r w:rsidRPr="001C010B">
              <w:rPr>
                <w:rFonts w:eastAsia="Tahoma" w:cs="Arial"/>
                <w:spacing w:val="14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named</w:t>
            </w:r>
            <w:r w:rsidRPr="001C010B">
              <w:rPr>
                <w:rFonts w:eastAsia="Tahoma" w:cs="Arial"/>
                <w:spacing w:val="-2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health</w:t>
            </w:r>
            <w:r w:rsidRPr="001C010B">
              <w:rPr>
                <w:rFonts w:eastAsia="Tahoma" w:cs="Arial"/>
                <w:spacing w:val="14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care</w:t>
            </w:r>
            <w:r w:rsidRPr="001C010B">
              <w:rPr>
                <w:rFonts w:eastAsia="Tahoma" w:cs="Arial"/>
                <w:spacing w:val="-18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professionals</w:t>
            </w:r>
            <w:r w:rsidRPr="001C010B">
              <w:rPr>
                <w:rFonts w:eastAsia="Tahoma" w:cs="Arial"/>
                <w:spacing w:val="27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who</w:t>
            </w:r>
            <w:r w:rsidRPr="001C010B">
              <w:rPr>
                <w:rFonts w:eastAsia="Tahoma" w:cs="Arial"/>
                <w:spacing w:val="-18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>have</w:t>
            </w:r>
            <w:r w:rsidRPr="001C010B">
              <w:rPr>
                <w:rFonts w:eastAsia="Tahoma" w:cs="Arial"/>
                <w:spacing w:val="14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pacing w:val="-1"/>
                <w:szCs w:val="24"/>
                <w:lang w:val="en-US"/>
              </w:rPr>
              <w:t xml:space="preserve">signed </w:t>
            </w:r>
            <w:r w:rsidRPr="001C010B">
              <w:rPr>
                <w:rFonts w:eastAsia="Tahoma" w:cs="Arial"/>
                <w:szCs w:val="24"/>
                <w:lang w:val="en-US"/>
              </w:rPr>
              <w:t>the</w:t>
            </w:r>
            <w:r w:rsidRPr="001C010B">
              <w:rPr>
                <w:rFonts w:eastAsia="Tahoma" w:cs="Arial"/>
                <w:spacing w:val="-2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zCs w:val="24"/>
                <w:lang w:val="en-US"/>
              </w:rPr>
              <w:t xml:space="preserve">VGD </w:t>
            </w:r>
            <w:r w:rsidRPr="001C010B">
              <w:rPr>
                <w:rFonts w:eastAsia="Tahoma" w:cs="Arial"/>
                <w:spacing w:val="-72"/>
                <w:szCs w:val="24"/>
                <w:lang w:val="en-US"/>
              </w:rPr>
              <w:t xml:space="preserve">     </w:t>
            </w:r>
            <w:r w:rsidRPr="001C010B">
              <w:rPr>
                <w:rFonts w:eastAsia="Tahoma" w:cs="Arial"/>
                <w:szCs w:val="24"/>
                <w:lang w:val="en-US"/>
              </w:rPr>
              <w:t>to</w:t>
            </w:r>
            <w:r w:rsidRPr="001C010B">
              <w:rPr>
                <w:rFonts w:eastAsia="Tahoma" w:cs="Arial"/>
                <w:spacing w:val="-2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zCs w:val="24"/>
                <w:lang w:val="en-US"/>
              </w:rPr>
              <w:t>work</w:t>
            </w:r>
            <w:r w:rsidRPr="001C010B">
              <w:rPr>
                <w:rFonts w:eastAsia="Tahoma" w:cs="Arial"/>
                <w:spacing w:val="-5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zCs w:val="24"/>
                <w:lang w:val="en-US"/>
              </w:rPr>
              <w:t>under</w:t>
            </w:r>
            <w:r w:rsidRPr="001C010B">
              <w:rPr>
                <w:rFonts w:eastAsia="Tahoma" w:cs="Arial"/>
                <w:spacing w:val="3"/>
                <w:szCs w:val="24"/>
                <w:lang w:val="en-US"/>
              </w:rPr>
              <w:t xml:space="preserve"> </w:t>
            </w:r>
            <w:r w:rsidRPr="001C010B">
              <w:rPr>
                <w:rFonts w:eastAsia="Tahoma" w:cs="Arial"/>
                <w:szCs w:val="24"/>
                <w:lang w:val="en-US"/>
              </w:rPr>
              <w:t>it.</w:t>
            </w:r>
          </w:p>
        </w:tc>
      </w:tr>
      <w:tr w:rsidR="001C010B" w:rsidRPr="001C010B" w14:paraId="4D275CF4" w14:textId="77777777" w:rsidTr="001C010B">
        <w:trPr>
          <w:trHeight w:val="567"/>
        </w:trPr>
        <w:tc>
          <w:tcPr>
            <w:tcW w:w="1277" w:type="pct"/>
            <w:shd w:val="clear" w:color="auto" w:fill="D9D9D9"/>
            <w:vAlign w:val="center"/>
          </w:tcPr>
          <w:p w14:paraId="6EAA481F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1C010B">
              <w:rPr>
                <w:rFonts w:eastAsia="Tahoma" w:cs="Arial"/>
                <w:w w:val="105"/>
                <w:szCs w:val="24"/>
                <w:lang w:val="en-US"/>
              </w:rPr>
              <w:t>Name</w:t>
            </w:r>
          </w:p>
        </w:tc>
        <w:tc>
          <w:tcPr>
            <w:tcW w:w="1605" w:type="pct"/>
            <w:shd w:val="clear" w:color="auto" w:fill="D9D9D9"/>
            <w:vAlign w:val="center"/>
          </w:tcPr>
          <w:p w14:paraId="159DBDF5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1C010B">
              <w:rPr>
                <w:rFonts w:eastAsia="Tahoma" w:cs="Arial"/>
                <w:szCs w:val="24"/>
                <w:lang w:val="en-US"/>
              </w:rPr>
              <w:t>Designation</w:t>
            </w:r>
          </w:p>
        </w:tc>
        <w:tc>
          <w:tcPr>
            <w:tcW w:w="1383" w:type="pct"/>
            <w:shd w:val="clear" w:color="auto" w:fill="D9D9D9"/>
            <w:vAlign w:val="center"/>
          </w:tcPr>
          <w:p w14:paraId="5F8D1AAC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1C010B">
              <w:rPr>
                <w:rFonts w:eastAsia="Tahoma" w:cs="Arial"/>
                <w:szCs w:val="24"/>
                <w:lang w:val="en-US"/>
              </w:rPr>
              <w:t>Signature</w:t>
            </w:r>
          </w:p>
        </w:tc>
        <w:tc>
          <w:tcPr>
            <w:tcW w:w="736" w:type="pct"/>
            <w:shd w:val="clear" w:color="auto" w:fill="D9D9D9"/>
            <w:vAlign w:val="center"/>
          </w:tcPr>
          <w:p w14:paraId="43451AF1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  <w:r w:rsidRPr="001C010B">
              <w:rPr>
                <w:rFonts w:eastAsia="Tahoma" w:cs="Arial"/>
                <w:szCs w:val="24"/>
                <w:lang w:val="en-US"/>
              </w:rPr>
              <w:t>Date</w:t>
            </w:r>
          </w:p>
        </w:tc>
      </w:tr>
      <w:tr w:rsidR="001C010B" w:rsidRPr="001C010B" w14:paraId="3E2CFE01" w14:textId="77777777" w:rsidTr="001C010B">
        <w:trPr>
          <w:trHeight w:val="567"/>
        </w:trPr>
        <w:tc>
          <w:tcPr>
            <w:tcW w:w="1277" w:type="pct"/>
          </w:tcPr>
          <w:p w14:paraId="7A25C877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605" w:type="pct"/>
          </w:tcPr>
          <w:p w14:paraId="1688768B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1383" w:type="pct"/>
          </w:tcPr>
          <w:p w14:paraId="0C3868F9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  <w:tc>
          <w:tcPr>
            <w:tcW w:w="736" w:type="pct"/>
          </w:tcPr>
          <w:p w14:paraId="6B1FCDF4" w14:textId="77777777" w:rsidR="001C010B" w:rsidRPr="001C010B" w:rsidRDefault="001C010B" w:rsidP="001C010B">
            <w:pPr>
              <w:widowControl w:val="0"/>
              <w:autoSpaceDE w:val="0"/>
              <w:autoSpaceDN w:val="0"/>
              <w:rPr>
                <w:rFonts w:eastAsia="Tahoma" w:cs="Arial"/>
                <w:szCs w:val="24"/>
                <w:lang w:val="en-US"/>
              </w:rPr>
            </w:pPr>
          </w:p>
        </w:tc>
      </w:tr>
    </w:tbl>
    <w:p w14:paraId="5F1949A6" w14:textId="77777777" w:rsidR="001C010B" w:rsidRPr="001C010B" w:rsidRDefault="001C010B" w:rsidP="001C010B">
      <w:pPr>
        <w:widowControl w:val="0"/>
        <w:autoSpaceDE w:val="0"/>
        <w:autoSpaceDN w:val="0"/>
        <w:rPr>
          <w:rFonts w:eastAsia="Tahoma" w:cs="Arial"/>
          <w:b/>
          <w:szCs w:val="24"/>
          <w:lang w:val="en-US"/>
        </w:rPr>
      </w:pPr>
    </w:p>
    <w:p w14:paraId="682B449D" w14:textId="77777777" w:rsidR="001C010B" w:rsidRPr="001C010B" w:rsidRDefault="001C010B" w:rsidP="001C010B">
      <w:pPr>
        <w:widowControl w:val="0"/>
        <w:autoSpaceDE w:val="0"/>
        <w:autoSpaceDN w:val="0"/>
        <w:rPr>
          <w:rFonts w:eastAsia="Tahoma" w:cs="Arial"/>
          <w:b/>
          <w:szCs w:val="24"/>
          <w:lang w:val="en-US"/>
        </w:rPr>
      </w:pPr>
      <w:r w:rsidRPr="001C010B">
        <w:rPr>
          <w:rFonts w:eastAsia="Tahoma" w:cs="Arial"/>
          <w:b/>
          <w:szCs w:val="24"/>
          <w:lang w:val="en-US"/>
        </w:rPr>
        <w:t>Note</w:t>
      </w:r>
      <w:r w:rsidRPr="001C010B">
        <w:rPr>
          <w:rFonts w:eastAsia="Tahoma" w:cs="Arial"/>
          <w:b/>
          <w:spacing w:val="3"/>
          <w:szCs w:val="24"/>
          <w:lang w:val="en-US"/>
        </w:rPr>
        <w:t xml:space="preserve"> </w:t>
      </w:r>
      <w:r w:rsidRPr="001C010B">
        <w:rPr>
          <w:rFonts w:eastAsia="Tahoma" w:cs="Arial"/>
          <w:b/>
          <w:szCs w:val="24"/>
          <w:lang w:val="en-US"/>
        </w:rPr>
        <w:t>to</w:t>
      </w:r>
      <w:r w:rsidRPr="001C010B">
        <w:rPr>
          <w:rFonts w:eastAsia="Tahoma" w:cs="Arial"/>
          <w:b/>
          <w:spacing w:val="-7"/>
          <w:szCs w:val="24"/>
          <w:lang w:val="en-US"/>
        </w:rPr>
        <w:t xml:space="preserve"> </w:t>
      </w:r>
      <w:r w:rsidRPr="001C010B">
        <w:rPr>
          <w:rFonts w:eastAsia="Tahoma" w:cs="Arial"/>
          <w:b/>
          <w:szCs w:val="24"/>
          <w:lang w:val="en-US"/>
        </w:rPr>
        <w:t>person</w:t>
      </w:r>
      <w:r w:rsidRPr="001C010B">
        <w:rPr>
          <w:rFonts w:eastAsia="Tahoma" w:cs="Arial"/>
          <w:b/>
          <w:spacing w:val="-9"/>
          <w:szCs w:val="24"/>
          <w:lang w:val="en-US"/>
        </w:rPr>
        <w:t xml:space="preserve"> </w:t>
      </w:r>
      <w:proofErr w:type="spellStart"/>
      <w:r w:rsidRPr="001C010B">
        <w:rPr>
          <w:rFonts w:eastAsia="Tahoma" w:cs="Arial"/>
          <w:b/>
          <w:szCs w:val="24"/>
          <w:lang w:val="en-US"/>
        </w:rPr>
        <w:t>authorising</w:t>
      </w:r>
      <w:proofErr w:type="spellEnd"/>
      <w:r w:rsidRPr="001C010B">
        <w:rPr>
          <w:rFonts w:eastAsia="Tahoma" w:cs="Arial"/>
          <w:b/>
          <w:spacing w:val="22"/>
          <w:szCs w:val="24"/>
          <w:lang w:val="en-US"/>
        </w:rPr>
        <w:t xml:space="preserve"> </w:t>
      </w:r>
      <w:r w:rsidRPr="001C010B">
        <w:rPr>
          <w:rFonts w:eastAsia="Tahoma" w:cs="Arial"/>
          <w:b/>
          <w:szCs w:val="24"/>
          <w:lang w:val="en-US"/>
        </w:rPr>
        <w:t>on</w:t>
      </w:r>
      <w:r w:rsidRPr="001C010B">
        <w:rPr>
          <w:rFonts w:eastAsia="Tahoma" w:cs="Arial"/>
          <w:b/>
          <w:spacing w:val="-9"/>
          <w:szCs w:val="24"/>
          <w:lang w:val="en-US"/>
        </w:rPr>
        <w:t xml:space="preserve"> </w:t>
      </w:r>
      <w:r w:rsidRPr="001C010B">
        <w:rPr>
          <w:rFonts w:eastAsia="Tahoma" w:cs="Arial"/>
          <w:b/>
          <w:szCs w:val="24"/>
          <w:lang w:val="en-US"/>
        </w:rPr>
        <w:t>behalf</w:t>
      </w:r>
      <w:r w:rsidRPr="001C010B">
        <w:rPr>
          <w:rFonts w:eastAsia="Tahoma" w:cs="Arial"/>
          <w:b/>
          <w:spacing w:val="9"/>
          <w:szCs w:val="24"/>
          <w:lang w:val="en-US"/>
        </w:rPr>
        <w:t xml:space="preserve"> </w:t>
      </w:r>
      <w:r w:rsidRPr="001C010B">
        <w:rPr>
          <w:rFonts w:eastAsia="Tahoma" w:cs="Arial"/>
          <w:b/>
          <w:szCs w:val="24"/>
          <w:lang w:val="en-US"/>
        </w:rPr>
        <w:t>of</w:t>
      </w:r>
      <w:r w:rsidRPr="001C010B">
        <w:rPr>
          <w:rFonts w:eastAsia="Tahoma" w:cs="Arial"/>
          <w:b/>
          <w:spacing w:val="-6"/>
          <w:szCs w:val="24"/>
          <w:lang w:val="en-US"/>
        </w:rPr>
        <w:t xml:space="preserve"> </w:t>
      </w:r>
      <w:r w:rsidRPr="001C010B">
        <w:rPr>
          <w:rFonts w:eastAsia="Tahoma" w:cs="Arial"/>
          <w:b/>
          <w:szCs w:val="24"/>
          <w:lang w:val="en-US"/>
        </w:rPr>
        <w:t>Provider</w:t>
      </w:r>
    </w:p>
    <w:p w14:paraId="5EF416AC" w14:textId="77777777" w:rsidR="001C010B" w:rsidRPr="001C010B" w:rsidRDefault="001C010B" w:rsidP="001C010B">
      <w:pPr>
        <w:widowControl w:val="0"/>
        <w:autoSpaceDE w:val="0"/>
        <w:autoSpaceDN w:val="0"/>
        <w:rPr>
          <w:rFonts w:eastAsia="Tahoma" w:cs="Arial"/>
          <w:szCs w:val="24"/>
          <w:lang w:val="en-US"/>
        </w:rPr>
      </w:pPr>
      <w:r w:rsidRPr="001C010B">
        <w:rPr>
          <w:rFonts w:eastAsia="Tahoma" w:cs="Arial"/>
          <w:spacing w:val="-4"/>
          <w:szCs w:val="24"/>
          <w:lang w:val="en-US"/>
        </w:rPr>
        <w:t xml:space="preserve">Score through </w:t>
      </w:r>
      <w:r w:rsidRPr="001C010B">
        <w:rPr>
          <w:rFonts w:eastAsia="Tahoma" w:cs="Arial"/>
          <w:spacing w:val="-3"/>
          <w:szCs w:val="24"/>
          <w:lang w:val="en-US"/>
        </w:rPr>
        <w:t>unused rows in the list of practitioners</w:t>
      </w:r>
      <w:r w:rsidRPr="001C010B">
        <w:rPr>
          <w:rFonts w:eastAsia="Tahoma" w:cs="Arial"/>
          <w:spacing w:val="-2"/>
          <w:szCs w:val="24"/>
          <w:lang w:val="en-US"/>
        </w:rPr>
        <w:t xml:space="preserve"> </w:t>
      </w:r>
      <w:r w:rsidRPr="001C010B">
        <w:rPr>
          <w:rFonts w:eastAsia="Tahoma" w:cs="Arial"/>
          <w:spacing w:val="-3"/>
          <w:szCs w:val="24"/>
          <w:lang w:val="en-US"/>
        </w:rPr>
        <w:t>to prevent practitioner</w:t>
      </w:r>
      <w:r w:rsidRPr="001C010B">
        <w:rPr>
          <w:rFonts w:eastAsia="Tahoma" w:cs="Arial"/>
          <w:spacing w:val="-2"/>
          <w:szCs w:val="24"/>
          <w:lang w:val="en-US"/>
        </w:rPr>
        <w:t xml:space="preserve"> </w:t>
      </w:r>
      <w:r w:rsidRPr="001C010B">
        <w:rPr>
          <w:rFonts w:eastAsia="Tahoma" w:cs="Arial"/>
          <w:spacing w:val="-3"/>
          <w:szCs w:val="24"/>
          <w:lang w:val="en-US"/>
        </w:rPr>
        <w:t>additions</w:t>
      </w:r>
      <w:r w:rsidRPr="001C010B">
        <w:rPr>
          <w:rFonts w:eastAsia="Tahoma" w:cs="Arial"/>
          <w:spacing w:val="-7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post managerial</w:t>
      </w:r>
      <w:r w:rsidRPr="001C010B">
        <w:rPr>
          <w:rFonts w:eastAsia="Tahoma" w:cs="Arial"/>
          <w:spacing w:val="14"/>
          <w:szCs w:val="24"/>
          <w:lang w:val="en-US"/>
        </w:rPr>
        <w:t xml:space="preserve"> </w:t>
      </w:r>
      <w:proofErr w:type="spellStart"/>
      <w:r w:rsidRPr="001C010B">
        <w:rPr>
          <w:rFonts w:eastAsia="Tahoma" w:cs="Arial"/>
          <w:szCs w:val="24"/>
          <w:lang w:val="en-US"/>
        </w:rPr>
        <w:t>authorisation</w:t>
      </w:r>
      <w:proofErr w:type="spellEnd"/>
      <w:r w:rsidRPr="001C010B">
        <w:rPr>
          <w:rFonts w:eastAsia="Tahoma" w:cs="Arial"/>
          <w:szCs w:val="24"/>
          <w:lang w:val="en-US"/>
        </w:rPr>
        <w:t>.</w:t>
      </w:r>
      <w:r w:rsidRPr="001C010B">
        <w:rPr>
          <w:rFonts w:eastAsia="Tahoma" w:cs="Arial"/>
          <w:spacing w:val="-1"/>
          <w:szCs w:val="24"/>
          <w:lang w:val="en-US"/>
        </w:rPr>
        <w:t xml:space="preserve"> This </w:t>
      </w:r>
      <w:proofErr w:type="spellStart"/>
      <w:r w:rsidRPr="001C010B">
        <w:rPr>
          <w:rFonts w:eastAsia="Tahoma" w:cs="Arial"/>
          <w:spacing w:val="-1"/>
          <w:szCs w:val="24"/>
          <w:lang w:val="en-US"/>
        </w:rPr>
        <w:t>authorisation</w:t>
      </w:r>
      <w:proofErr w:type="spellEnd"/>
      <w:r w:rsidRPr="001C010B">
        <w:rPr>
          <w:rFonts w:eastAsia="Tahoma" w:cs="Arial"/>
          <w:spacing w:val="-1"/>
          <w:szCs w:val="24"/>
          <w:lang w:val="en-US"/>
        </w:rPr>
        <w:t xml:space="preserve"> sheet should be retained </w:t>
      </w:r>
      <w:r w:rsidRPr="001C010B">
        <w:rPr>
          <w:rFonts w:eastAsia="Tahoma" w:cs="Arial"/>
          <w:szCs w:val="24"/>
          <w:lang w:val="en-US"/>
        </w:rPr>
        <w:t xml:space="preserve">to serve as a record of </w:t>
      </w:r>
      <w:proofErr w:type="gramStart"/>
      <w:r w:rsidRPr="001C010B">
        <w:rPr>
          <w:rFonts w:eastAsia="Tahoma" w:cs="Arial"/>
          <w:szCs w:val="24"/>
          <w:lang w:val="en-US"/>
        </w:rPr>
        <w:t xml:space="preserve">those </w:t>
      </w:r>
      <w:r w:rsidRPr="001C010B">
        <w:rPr>
          <w:rFonts w:eastAsia="Tahoma" w:cs="Arial"/>
          <w:spacing w:val="-72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practitioners</w:t>
      </w:r>
      <w:proofErr w:type="gramEnd"/>
      <w:r w:rsidRPr="001C010B">
        <w:rPr>
          <w:rFonts w:eastAsia="Tahoma" w:cs="Arial"/>
          <w:spacing w:val="22"/>
          <w:szCs w:val="24"/>
          <w:lang w:val="en-US"/>
        </w:rPr>
        <w:t xml:space="preserve"> </w:t>
      </w:r>
      <w:proofErr w:type="spellStart"/>
      <w:r w:rsidRPr="001C010B">
        <w:rPr>
          <w:rFonts w:eastAsia="Tahoma" w:cs="Arial"/>
          <w:szCs w:val="24"/>
          <w:lang w:val="en-US"/>
        </w:rPr>
        <w:t>authorised</w:t>
      </w:r>
      <w:proofErr w:type="spellEnd"/>
      <w:r w:rsidRPr="001C010B">
        <w:rPr>
          <w:rFonts w:eastAsia="Tahoma" w:cs="Arial"/>
          <w:spacing w:val="11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to</w:t>
      </w:r>
      <w:r w:rsidRPr="001C010B">
        <w:rPr>
          <w:rFonts w:eastAsia="Tahoma" w:cs="Arial"/>
          <w:spacing w:val="-5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work</w:t>
      </w:r>
      <w:r w:rsidRPr="001C010B">
        <w:rPr>
          <w:rFonts w:eastAsia="Tahoma" w:cs="Arial"/>
          <w:spacing w:val="-7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under this</w:t>
      </w:r>
      <w:r w:rsidRPr="001C010B">
        <w:rPr>
          <w:rFonts w:eastAsia="Tahoma" w:cs="Arial"/>
          <w:spacing w:val="8"/>
          <w:szCs w:val="24"/>
          <w:lang w:val="en-US"/>
        </w:rPr>
        <w:t xml:space="preserve"> </w:t>
      </w:r>
      <w:r w:rsidRPr="001C010B">
        <w:rPr>
          <w:rFonts w:eastAsia="Tahoma" w:cs="Arial"/>
          <w:szCs w:val="24"/>
          <w:lang w:val="en-US"/>
        </w:rPr>
        <w:t>VGD.</w:t>
      </w:r>
    </w:p>
    <w:bookmarkEnd w:id="1"/>
    <w:bookmarkEnd w:id="2"/>
    <w:bookmarkEnd w:id="3"/>
    <w:bookmarkEnd w:id="4"/>
    <w:bookmarkEnd w:id="5"/>
    <w:bookmarkEnd w:id="6"/>
    <w:p w14:paraId="54B977A6" w14:textId="0471FFF0" w:rsidR="001C010B" w:rsidRPr="00C62AA8" w:rsidRDefault="001C010B" w:rsidP="00C62AA8">
      <w:pPr>
        <w:tabs>
          <w:tab w:val="left" w:pos="7770"/>
        </w:tabs>
      </w:pPr>
    </w:p>
    <w:sectPr w:rsidR="001C010B" w:rsidRPr="00C62AA8" w:rsidSect="00C24E18">
      <w:footerReference w:type="default" r:id="rId11"/>
      <w:pgSz w:w="11910" w:h="16840"/>
      <w:pgMar w:top="1418" w:right="1418" w:bottom="1418" w:left="1418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B98C3A" w14:textId="77777777" w:rsidR="0077672C" w:rsidRPr="008B0187" w:rsidRDefault="0077672C" w:rsidP="008B0187">
      <w:pPr>
        <w:pStyle w:val="Footer"/>
      </w:pPr>
    </w:p>
  </w:endnote>
  <w:endnote w:type="continuationSeparator" w:id="0">
    <w:p w14:paraId="41C7582C" w14:textId="77777777" w:rsidR="0077672C" w:rsidRDefault="0077672C"/>
  </w:endnote>
  <w:endnote w:type="continuationNotice" w:id="1">
    <w:p w14:paraId="4B84AC16" w14:textId="77777777" w:rsidR="0077672C" w:rsidRDefault="007767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F1EAE" w14:textId="6D13FD13" w:rsidR="00C24E18" w:rsidRPr="005D1CC5" w:rsidRDefault="00C24E18" w:rsidP="00C24E18">
    <w:pPr>
      <w:tabs>
        <w:tab w:val="left" w:pos="3261"/>
        <w:tab w:val="left" w:pos="5670"/>
        <w:tab w:val="right" w:pos="9639"/>
      </w:tabs>
      <w:spacing w:after="0" w:line="240" w:lineRule="auto"/>
      <w:ind w:right="-569"/>
      <w:rPr>
        <w:rFonts w:eastAsia="Calibri" w:cs="Arial"/>
        <w:sz w:val="16"/>
        <w:szCs w:val="16"/>
      </w:rPr>
    </w:pPr>
    <w:r w:rsidRPr="005D1CC5">
      <w:rPr>
        <w:rFonts w:eastAsia="Calibri" w:cs="Arial"/>
        <w:sz w:val="16"/>
        <w:szCs w:val="16"/>
      </w:rPr>
      <w:t>UNCONTROLLED WHEN PRINTED</w:t>
    </w:r>
    <w:r w:rsidRPr="005D1CC5">
      <w:rPr>
        <w:rFonts w:eastAsia="Calibri" w:cs="Arial"/>
        <w:sz w:val="16"/>
        <w:szCs w:val="16"/>
      </w:rPr>
      <w:tab/>
      <w:t>Review Date:</w:t>
    </w:r>
    <w:r>
      <w:rPr>
        <w:rFonts w:eastAsia="Calibri" w:cs="Arial"/>
        <w:sz w:val="16"/>
        <w:szCs w:val="16"/>
      </w:rPr>
      <w:t xml:space="preserve"> April 2027</w:t>
    </w:r>
    <w:r w:rsidRPr="005D1CC5">
      <w:rPr>
        <w:rFonts w:eastAsia="Calibri" w:cs="Arial"/>
        <w:sz w:val="16"/>
        <w:szCs w:val="16"/>
      </w:rPr>
      <w:tab/>
      <w:t>Identifier: NoS/VGD/</w:t>
    </w:r>
    <w:r>
      <w:rPr>
        <w:rFonts w:eastAsia="Calibri" w:cs="Arial"/>
        <w:sz w:val="16"/>
        <w:szCs w:val="16"/>
      </w:rPr>
      <w:t>COVID/</w:t>
    </w:r>
    <w:proofErr w:type="spellStart"/>
    <w:r w:rsidRPr="00C62AA8">
      <w:rPr>
        <w:rFonts w:eastAsia="Calibri" w:cs="Arial"/>
        <w:sz w:val="16"/>
        <w:szCs w:val="16"/>
      </w:rPr>
      <w:t>Bimervax</w:t>
    </w:r>
    <w:proofErr w:type="spellEnd"/>
    <w:r>
      <w:rPr>
        <w:rFonts w:eastAsia="Calibri" w:cs="Arial"/>
        <w:sz w:val="16"/>
        <w:szCs w:val="16"/>
      </w:rPr>
      <w:t>/1853</w:t>
    </w:r>
    <w:r w:rsidRPr="005D1CC5">
      <w:rPr>
        <w:rFonts w:eastAsia="Calibri" w:cs="Arial"/>
        <w:sz w:val="16"/>
        <w:szCs w:val="16"/>
      </w:rPr>
      <w:tab/>
    </w:r>
    <w:r w:rsidRPr="005D1CC5">
      <w:rPr>
        <w:rFonts w:eastAsia="Calibri" w:cs="Arial"/>
        <w:szCs w:val="24"/>
      </w:rPr>
      <w:t xml:space="preserve">- </w:t>
    </w:r>
    <w:r w:rsidRPr="005D1CC5">
      <w:rPr>
        <w:rFonts w:eastAsia="Calibri" w:cs="Arial"/>
        <w:noProof/>
        <w:szCs w:val="24"/>
      </w:rPr>
      <w:fldChar w:fldCharType="begin"/>
    </w:r>
    <w:r w:rsidRPr="005D1CC5">
      <w:rPr>
        <w:rFonts w:eastAsia="Calibri" w:cs="Arial"/>
        <w:noProof/>
        <w:szCs w:val="24"/>
      </w:rPr>
      <w:instrText xml:space="preserve"> PAGE </w:instrText>
    </w:r>
    <w:r w:rsidRPr="005D1CC5">
      <w:rPr>
        <w:rFonts w:eastAsia="Calibri" w:cs="Arial"/>
        <w:noProof/>
        <w:szCs w:val="24"/>
      </w:rPr>
      <w:fldChar w:fldCharType="separate"/>
    </w:r>
    <w:r w:rsidR="00B40DC1">
      <w:rPr>
        <w:rFonts w:eastAsia="Calibri" w:cs="Arial"/>
        <w:noProof/>
        <w:szCs w:val="24"/>
      </w:rPr>
      <w:t>2</w:t>
    </w:r>
    <w:r w:rsidRPr="005D1CC5">
      <w:rPr>
        <w:rFonts w:eastAsia="Calibri" w:cs="Arial"/>
        <w:noProof/>
        <w:szCs w:val="24"/>
      </w:rPr>
      <w:fldChar w:fldCharType="end"/>
    </w:r>
    <w:r w:rsidRPr="005D1CC5">
      <w:rPr>
        <w:rFonts w:eastAsia="Calibri" w:cs="Arial"/>
        <w:szCs w:val="24"/>
      </w:rPr>
      <w:t xml:space="preserve"> -</w:t>
    </w:r>
  </w:p>
  <w:p w14:paraId="41D8D3F3" w14:textId="77777777" w:rsidR="00C24E18" w:rsidRPr="005D0495" w:rsidRDefault="00C24E18" w:rsidP="00C24E18">
    <w:pPr>
      <w:tabs>
        <w:tab w:val="center" w:pos="4513"/>
        <w:tab w:val="right" w:pos="9026"/>
      </w:tabs>
      <w:spacing w:after="0" w:line="240" w:lineRule="auto"/>
      <w:rPr>
        <w:rFonts w:eastAsia="Calibri" w:cs="Arial"/>
        <w:b/>
        <w:sz w:val="16"/>
        <w:szCs w:val="16"/>
      </w:rPr>
    </w:pPr>
    <w:r w:rsidRPr="005D1CC5">
      <w:rPr>
        <w:rFonts w:eastAsia="Calibri" w:cs="Arial"/>
        <w:sz w:val="16"/>
        <w:szCs w:val="16"/>
      </w:rPr>
      <w:t xml:space="preserve">VGD </w:t>
    </w:r>
    <w:r w:rsidRPr="005D0495">
      <w:rPr>
        <w:rFonts w:eastAsia="Calibri" w:cs="Arial"/>
        <w:sz w:val="16"/>
        <w:szCs w:val="16"/>
      </w:rPr>
      <w:t xml:space="preserve">For The Administration Of </w:t>
    </w:r>
    <w:proofErr w:type="spellStart"/>
    <w:r w:rsidRPr="005D0495">
      <w:rPr>
        <w:rFonts w:eastAsia="Calibri" w:cs="Arial"/>
        <w:sz w:val="16"/>
        <w:szCs w:val="16"/>
      </w:rPr>
      <w:t>Bimervax</w:t>
    </w:r>
    <w:proofErr w:type="spellEnd"/>
    <w:r w:rsidRPr="00C62AA8">
      <w:rPr>
        <w:rFonts w:eastAsia="Calibri" w:cs="Arial"/>
        <w:sz w:val="16"/>
        <w:szCs w:val="16"/>
        <w:vertAlign w:val="superscript"/>
      </w:rPr>
      <w:t>®</w:t>
    </w:r>
    <w:r w:rsidRPr="005D0495">
      <w:rPr>
        <w:rFonts w:eastAsia="Calibri" w:cs="Arial"/>
        <w:sz w:val="16"/>
        <w:szCs w:val="16"/>
      </w:rPr>
      <w:t xml:space="preserve"> LP.8.1 (</w:t>
    </w:r>
    <w:proofErr w:type="spellStart"/>
    <w:r w:rsidRPr="005D0495">
      <w:rPr>
        <w:rFonts w:eastAsia="Calibri" w:cs="Arial"/>
        <w:sz w:val="16"/>
        <w:szCs w:val="16"/>
      </w:rPr>
      <w:t>Hipra</w:t>
    </w:r>
    <w:proofErr w:type="spellEnd"/>
    <w:r w:rsidRPr="005D0495">
      <w:rPr>
        <w:rFonts w:eastAsia="Calibri" w:cs="Arial"/>
        <w:sz w:val="16"/>
        <w:szCs w:val="16"/>
      </w:rPr>
      <w:t xml:space="preserve"> Human Health COVID-19 Vaccine [recombinant, </w:t>
    </w:r>
    <w:proofErr w:type="spellStart"/>
    <w:r w:rsidRPr="005D0495">
      <w:rPr>
        <w:rFonts w:eastAsia="Calibri" w:cs="Arial"/>
        <w:sz w:val="16"/>
        <w:szCs w:val="16"/>
      </w:rPr>
      <w:t>adjuvanted</w:t>
    </w:r>
    <w:proofErr w:type="spellEnd"/>
    <w:r w:rsidRPr="005D0495">
      <w:rPr>
        <w:rFonts w:eastAsia="Calibri" w:cs="Arial"/>
        <w:sz w:val="16"/>
        <w:szCs w:val="16"/>
      </w:rPr>
      <w:t>]) Vaccine</w:t>
    </w:r>
    <w:r w:rsidRPr="005D0495">
      <w:rPr>
        <w:rFonts w:eastAsia="Calibri" w:cs="Arial"/>
        <w:b/>
        <w:sz w:val="16"/>
        <w:szCs w:val="16"/>
      </w:rPr>
      <w:t xml:space="preserve"> </w:t>
    </w:r>
  </w:p>
  <w:p w14:paraId="5933AA9C" w14:textId="75B2596B" w:rsidR="00C24E18" w:rsidRDefault="00C24E18" w:rsidP="00C24E18">
    <w:pPr>
      <w:tabs>
        <w:tab w:val="center" w:pos="4513"/>
        <w:tab w:val="right" w:pos="9026"/>
      </w:tabs>
      <w:spacing w:after="0" w:line="240" w:lineRule="auto"/>
    </w:pPr>
    <w:r w:rsidRPr="00933A9D">
      <w:rPr>
        <w:rFonts w:eastAsia="Calibri" w:cs="Arial"/>
        <w:sz w:val="16"/>
        <w:szCs w:val="16"/>
      </w:rPr>
      <w:t xml:space="preserve">– </w:t>
    </w:r>
    <w:r>
      <w:rPr>
        <w:rFonts w:eastAsia="Calibri" w:cs="Arial"/>
        <w:sz w:val="16"/>
        <w:szCs w:val="16"/>
      </w:rPr>
      <w:t>Version 1.0</w:t>
    </w:r>
    <w:r w:rsidRPr="005D1CC5">
      <w:rPr>
        <w:rFonts w:eastAsia="Calibri" w:cs="Arial"/>
        <w:sz w:val="16"/>
        <w:szCs w:val="16"/>
      </w:rPr>
      <w:tab/>
    </w:r>
    <w:r>
      <w:rPr>
        <w:rFonts w:eastAsia="Calibri" w:cs="Arial"/>
        <w:sz w:val="16"/>
        <w:szCs w:val="16"/>
      </w:rPr>
      <w:tab/>
    </w:r>
    <w:r w:rsidRPr="005D1CC5">
      <w:rPr>
        <w:rFonts w:eastAsia="Calibri" w:cs="Arial"/>
        <w:sz w:val="16"/>
        <w:szCs w:val="16"/>
      </w:rPr>
      <w:t>TNoSV</w:t>
    </w:r>
    <w:r>
      <w:rPr>
        <w:rFonts w:eastAsia="Calibri" w:cs="Arial"/>
        <w:sz w:val="16"/>
        <w:szCs w:val="16"/>
      </w:rPr>
      <w:t>GD</w:t>
    </w:r>
    <w:r w:rsidRPr="005D1CC5">
      <w:rPr>
        <w:rFonts w:eastAsia="Calibri" w:cs="Arial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632720" w14:textId="77777777" w:rsidR="0077672C" w:rsidRDefault="0077672C">
      <w:r>
        <w:separator/>
      </w:r>
    </w:p>
  </w:footnote>
  <w:footnote w:type="continuationSeparator" w:id="0">
    <w:p w14:paraId="30F49C85" w14:textId="77777777" w:rsidR="0077672C" w:rsidRDefault="0077672C" w:rsidP="00151D33">
      <w:r>
        <w:continuationSeparator/>
      </w:r>
    </w:p>
    <w:p w14:paraId="33257701" w14:textId="77777777" w:rsidR="0077672C" w:rsidRDefault="0077672C" w:rsidP="00151D33"/>
    <w:p w14:paraId="3F532F4A" w14:textId="77777777" w:rsidR="0077672C" w:rsidRDefault="0077672C"/>
  </w:footnote>
  <w:footnote w:type="continuationNotice" w:id="1">
    <w:p w14:paraId="32F3A816" w14:textId="77777777" w:rsidR="0077672C" w:rsidRDefault="0077672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D2621"/>
    <w:multiLevelType w:val="hybridMultilevel"/>
    <w:tmpl w:val="5706E262"/>
    <w:lvl w:ilvl="0" w:tplc="D56636FE">
      <w:start w:val="1"/>
      <w:numFmt w:val="bullet"/>
      <w:pStyle w:val="Bullet3"/>
      <w:lvlText w:val=""/>
      <w:lvlJc w:val="left"/>
      <w:pPr>
        <w:ind w:left="219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9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54" w:hanging="360"/>
      </w:pPr>
      <w:rPr>
        <w:rFonts w:ascii="Wingdings" w:hAnsi="Wingdings" w:hint="default"/>
      </w:rPr>
    </w:lvl>
  </w:abstractNum>
  <w:abstractNum w:abstractNumId="1" w15:restartNumberingAfterBreak="0">
    <w:nsid w:val="13682BFF"/>
    <w:multiLevelType w:val="hybridMultilevel"/>
    <w:tmpl w:val="2312DCCA"/>
    <w:lvl w:ilvl="0" w:tplc="88A0C33A">
      <w:numFmt w:val="bullet"/>
      <w:lvlText w:val=""/>
      <w:lvlJc w:val="left"/>
      <w:pPr>
        <w:ind w:left="839" w:hanging="35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D2764"/>
    <w:multiLevelType w:val="multilevel"/>
    <w:tmpl w:val="C31234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4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8" w:hanging="1800"/>
      </w:pPr>
      <w:rPr>
        <w:rFonts w:hint="default"/>
      </w:rPr>
    </w:lvl>
  </w:abstractNum>
  <w:abstractNum w:abstractNumId="3" w15:restartNumberingAfterBreak="0">
    <w:nsid w:val="1741493E"/>
    <w:multiLevelType w:val="hybridMultilevel"/>
    <w:tmpl w:val="023C2486"/>
    <w:lvl w:ilvl="0" w:tplc="2CCABE02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636E7"/>
    <w:multiLevelType w:val="multilevel"/>
    <w:tmpl w:val="71902B66"/>
    <w:lvl w:ilvl="0">
      <w:start w:val="1"/>
      <w:numFmt w:val="decimal"/>
      <w:pStyle w:val="Tablebulletnumbered1123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Tablebulletnumbered2abc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E5600F3"/>
    <w:multiLevelType w:val="hybridMultilevel"/>
    <w:tmpl w:val="2CDE8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55216"/>
    <w:multiLevelType w:val="hybridMultilevel"/>
    <w:tmpl w:val="D6E226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605B2"/>
    <w:multiLevelType w:val="hybridMultilevel"/>
    <w:tmpl w:val="8B9694EC"/>
    <w:lvl w:ilvl="0" w:tplc="95D6B07A">
      <w:start w:val="1"/>
      <w:numFmt w:val="decimal"/>
      <w:pStyle w:val="Heading1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5586727"/>
    <w:multiLevelType w:val="hybridMultilevel"/>
    <w:tmpl w:val="2D4C325E"/>
    <w:lvl w:ilvl="0" w:tplc="81809D90">
      <w:start w:val="1"/>
      <w:numFmt w:val="bullet"/>
      <w:pStyle w:val="Table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ECB9A6">
      <w:start w:val="1"/>
      <w:numFmt w:val="bullet"/>
      <w:pStyle w:val="Table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6E0223"/>
    <w:multiLevelType w:val="multilevel"/>
    <w:tmpl w:val="4288B0E0"/>
    <w:lvl w:ilvl="0">
      <w:start w:val="1"/>
      <w:numFmt w:val="decimal"/>
      <w:pStyle w:val="Bulletnumbered1123"/>
      <w:lvlText w:val="%1."/>
      <w:lvlJc w:val="left"/>
      <w:pPr>
        <w:ind w:left="697" w:hanging="337"/>
      </w:pPr>
      <w:rPr>
        <w:rFonts w:hint="default"/>
      </w:rPr>
    </w:lvl>
    <w:lvl w:ilvl="1">
      <w:start w:val="1"/>
      <w:numFmt w:val="lowerLetter"/>
      <w:lvlRestart w:val="0"/>
      <w:pStyle w:val="Bulletnumbered2abc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pStyle w:val="Bulletnumbered3iii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2EFA7177"/>
    <w:multiLevelType w:val="multilevel"/>
    <w:tmpl w:val="6AFCA70C"/>
    <w:lvl w:ilvl="0">
      <w:start w:val="1"/>
      <w:numFmt w:val="decimal"/>
      <w:pStyle w:val="Heading1numbered"/>
      <w:suff w:val="space"/>
      <w:lvlText w:val="%1."/>
      <w:lvlJc w:val="left"/>
      <w:pPr>
        <w:ind w:left="0" w:firstLine="0"/>
      </w:pPr>
      <w:rPr>
        <w:rFonts w:ascii="Arial" w:eastAsiaTheme="majorEastAsia" w:hAnsi="Arial" w:cstheme="majorBidi"/>
      </w:rPr>
    </w:lvl>
    <w:lvl w:ilvl="1">
      <w:start w:val="1"/>
      <w:numFmt w:val="decimal"/>
      <w:pStyle w:val="NormalH2numbered"/>
      <w:suff w:val="space"/>
      <w:lvlText w:val="%1.%2."/>
      <w:lvlJc w:val="left"/>
      <w:pPr>
        <w:ind w:left="283" w:firstLine="0"/>
      </w:pPr>
      <w:rPr>
        <w:rFonts w:hint="default"/>
      </w:rPr>
    </w:lvl>
    <w:lvl w:ilvl="2">
      <w:start w:val="1"/>
      <w:numFmt w:val="decimal"/>
      <w:pStyle w:val="Heading3numbered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FD1126A"/>
    <w:multiLevelType w:val="hybridMultilevel"/>
    <w:tmpl w:val="4992B6FC"/>
    <w:lvl w:ilvl="0" w:tplc="0809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2" w15:restartNumberingAfterBreak="0">
    <w:nsid w:val="338A6146"/>
    <w:multiLevelType w:val="hybridMultilevel"/>
    <w:tmpl w:val="B26ECAB2"/>
    <w:lvl w:ilvl="0" w:tplc="B04E3FD8">
      <w:start w:val="1"/>
      <w:numFmt w:val="lowerLetter"/>
      <w:lvlText w:val="%1)"/>
      <w:lvlJc w:val="left"/>
      <w:pPr>
        <w:ind w:left="490" w:hanging="369"/>
      </w:pPr>
      <w:rPr>
        <w:rFonts w:ascii="Arial" w:eastAsia="Tahoma" w:hAnsi="Arial" w:cs="Arial" w:hint="default"/>
        <w:spacing w:val="-6"/>
        <w:w w:val="97"/>
        <w:sz w:val="24"/>
        <w:szCs w:val="24"/>
        <w:lang w:val="en-US" w:eastAsia="en-US" w:bidi="ar-SA"/>
      </w:rPr>
    </w:lvl>
    <w:lvl w:ilvl="1" w:tplc="9512420C">
      <w:numFmt w:val="bullet"/>
      <w:lvlText w:val=""/>
      <w:lvlJc w:val="left"/>
      <w:pPr>
        <w:ind w:left="1067" w:hanging="35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44DC1F3E">
      <w:numFmt w:val="bullet"/>
      <w:lvlText w:val="•"/>
      <w:lvlJc w:val="left"/>
      <w:pPr>
        <w:ind w:left="2084" w:hanging="353"/>
      </w:pPr>
      <w:rPr>
        <w:rFonts w:hint="default"/>
        <w:lang w:val="en-US" w:eastAsia="en-US" w:bidi="ar-SA"/>
      </w:rPr>
    </w:lvl>
    <w:lvl w:ilvl="3" w:tplc="EEBE7158">
      <w:numFmt w:val="bullet"/>
      <w:lvlText w:val="•"/>
      <w:lvlJc w:val="left"/>
      <w:pPr>
        <w:ind w:left="3109" w:hanging="353"/>
      </w:pPr>
      <w:rPr>
        <w:rFonts w:hint="default"/>
        <w:lang w:val="en-US" w:eastAsia="en-US" w:bidi="ar-SA"/>
      </w:rPr>
    </w:lvl>
    <w:lvl w:ilvl="4" w:tplc="C02CE00A">
      <w:numFmt w:val="bullet"/>
      <w:lvlText w:val="•"/>
      <w:lvlJc w:val="left"/>
      <w:pPr>
        <w:ind w:left="4134" w:hanging="353"/>
      </w:pPr>
      <w:rPr>
        <w:rFonts w:hint="default"/>
        <w:lang w:val="en-US" w:eastAsia="en-US" w:bidi="ar-SA"/>
      </w:rPr>
    </w:lvl>
    <w:lvl w:ilvl="5" w:tplc="82C89650">
      <w:numFmt w:val="bullet"/>
      <w:lvlText w:val="•"/>
      <w:lvlJc w:val="left"/>
      <w:pPr>
        <w:ind w:left="5159" w:hanging="353"/>
      </w:pPr>
      <w:rPr>
        <w:rFonts w:hint="default"/>
        <w:lang w:val="en-US" w:eastAsia="en-US" w:bidi="ar-SA"/>
      </w:rPr>
    </w:lvl>
    <w:lvl w:ilvl="6" w:tplc="1C3C93B8">
      <w:numFmt w:val="bullet"/>
      <w:lvlText w:val="•"/>
      <w:lvlJc w:val="left"/>
      <w:pPr>
        <w:ind w:left="6184" w:hanging="353"/>
      </w:pPr>
      <w:rPr>
        <w:rFonts w:hint="default"/>
        <w:lang w:val="en-US" w:eastAsia="en-US" w:bidi="ar-SA"/>
      </w:rPr>
    </w:lvl>
    <w:lvl w:ilvl="7" w:tplc="80FA6774">
      <w:numFmt w:val="bullet"/>
      <w:lvlText w:val="•"/>
      <w:lvlJc w:val="left"/>
      <w:pPr>
        <w:ind w:left="7209" w:hanging="353"/>
      </w:pPr>
      <w:rPr>
        <w:rFonts w:hint="default"/>
        <w:lang w:val="en-US" w:eastAsia="en-US" w:bidi="ar-SA"/>
      </w:rPr>
    </w:lvl>
    <w:lvl w:ilvl="8" w:tplc="6E763E3C">
      <w:numFmt w:val="bullet"/>
      <w:lvlText w:val="•"/>
      <w:lvlJc w:val="left"/>
      <w:pPr>
        <w:ind w:left="8234" w:hanging="353"/>
      </w:pPr>
      <w:rPr>
        <w:rFonts w:hint="default"/>
        <w:lang w:val="en-US" w:eastAsia="en-US" w:bidi="ar-SA"/>
      </w:rPr>
    </w:lvl>
  </w:abstractNum>
  <w:abstractNum w:abstractNumId="13" w15:restartNumberingAfterBreak="0">
    <w:nsid w:val="366C0323"/>
    <w:multiLevelType w:val="hybridMultilevel"/>
    <w:tmpl w:val="FA2C2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085955"/>
    <w:multiLevelType w:val="hybridMultilevel"/>
    <w:tmpl w:val="B81485BA"/>
    <w:lvl w:ilvl="0" w:tplc="DA20AC9E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16777C"/>
    <w:multiLevelType w:val="multilevel"/>
    <w:tmpl w:val="5A587D1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4F2BCB"/>
    <w:multiLevelType w:val="multilevel"/>
    <w:tmpl w:val="664002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TOC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D8635D3"/>
    <w:multiLevelType w:val="hybridMultilevel"/>
    <w:tmpl w:val="68EEEBD4"/>
    <w:lvl w:ilvl="0" w:tplc="0809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8" w15:restartNumberingAfterBreak="0">
    <w:nsid w:val="63574C9A"/>
    <w:multiLevelType w:val="multilevel"/>
    <w:tmpl w:val="DAE2D37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2C1161"/>
    <w:multiLevelType w:val="singleLevel"/>
    <w:tmpl w:val="F80453F2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9AF3075"/>
    <w:multiLevelType w:val="hybridMultilevel"/>
    <w:tmpl w:val="49F82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2A55E7"/>
    <w:multiLevelType w:val="hybridMultilevel"/>
    <w:tmpl w:val="806AFC4A"/>
    <w:lvl w:ilvl="0" w:tplc="6D806ABC">
      <w:start w:val="1"/>
      <w:numFmt w:val="bullet"/>
      <w:pStyle w:val="Bullet2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D2A80396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75C0097D"/>
    <w:multiLevelType w:val="multilevel"/>
    <w:tmpl w:val="62F021B8"/>
    <w:lvl w:ilvl="0">
      <w:start w:val="1"/>
      <w:numFmt w:val="decimal"/>
      <w:pStyle w:val="NormalH1numbered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3" w15:restartNumberingAfterBreak="0">
    <w:nsid w:val="779B59E4"/>
    <w:multiLevelType w:val="hybridMultilevel"/>
    <w:tmpl w:val="BE0C731E"/>
    <w:lvl w:ilvl="0" w:tplc="39E8EA94">
      <w:start w:val="1"/>
      <w:numFmt w:val="decimal"/>
      <w:lvlText w:val="%1."/>
      <w:lvlJc w:val="left"/>
      <w:pPr>
        <w:ind w:left="6752" w:hanging="272"/>
      </w:pPr>
      <w:rPr>
        <w:rFonts w:ascii="Arial" w:eastAsia="Arial" w:hAnsi="Arial" w:cs="Arial" w:hint="default"/>
        <w:b/>
        <w:bCs/>
        <w:spacing w:val="-6"/>
        <w:w w:val="99"/>
        <w:sz w:val="24"/>
        <w:szCs w:val="24"/>
        <w:lang w:val="en-US" w:eastAsia="en-US" w:bidi="ar-SA"/>
      </w:rPr>
    </w:lvl>
    <w:lvl w:ilvl="1" w:tplc="AC4A27FE">
      <w:start w:val="1"/>
      <w:numFmt w:val="lowerLetter"/>
      <w:lvlText w:val="(%2)"/>
      <w:lvlJc w:val="left"/>
      <w:pPr>
        <w:ind w:left="-1118" w:hanging="353"/>
      </w:pPr>
      <w:rPr>
        <w:rFonts w:ascii="Arial" w:eastAsia="Tahoma" w:hAnsi="Arial" w:cs="Arial" w:hint="default"/>
        <w:spacing w:val="-6"/>
        <w:w w:val="86"/>
        <w:sz w:val="24"/>
        <w:szCs w:val="24"/>
        <w:lang w:val="en-US" w:eastAsia="en-US" w:bidi="ar-SA"/>
      </w:rPr>
    </w:lvl>
    <w:lvl w:ilvl="2" w:tplc="9A4608D6">
      <w:numFmt w:val="bullet"/>
      <w:lvlText w:val="•"/>
      <w:lvlJc w:val="left"/>
      <w:pPr>
        <w:ind w:left="-83" w:hanging="353"/>
      </w:pPr>
      <w:rPr>
        <w:rFonts w:hint="default"/>
        <w:lang w:val="en-US" w:eastAsia="en-US" w:bidi="ar-SA"/>
      </w:rPr>
    </w:lvl>
    <w:lvl w:ilvl="3" w:tplc="3802F20C">
      <w:numFmt w:val="bullet"/>
      <w:lvlText w:val="•"/>
      <w:lvlJc w:val="left"/>
      <w:pPr>
        <w:ind w:left="960" w:hanging="353"/>
      </w:pPr>
      <w:rPr>
        <w:rFonts w:hint="default"/>
        <w:lang w:val="en-US" w:eastAsia="en-US" w:bidi="ar-SA"/>
      </w:rPr>
    </w:lvl>
    <w:lvl w:ilvl="4" w:tplc="3D0A232C">
      <w:numFmt w:val="bullet"/>
      <w:lvlText w:val="•"/>
      <w:lvlJc w:val="left"/>
      <w:pPr>
        <w:ind w:left="2003" w:hanging="353"/>
      </w:pPr>
      <w:rPr>
        <w:rFonts w:hint="default"/>
        <w:lang w:val="en-US" w:eastAsia="en-US" w:bidi="ar-SA"/>
      </w:rPr>
    </w:lvl>
    <w:lvl w:ilvl="5" w:tplc="ADF0776E">
      <w:numFmt w:val="bullet"/>
      <w:lvlText w:val="•"/>
      <w:lvlJc w:val="left"/>
      <w:pPr>
        <w:ind w:left="3045" w:hanging="353"/>
      </w:pPr>
      <w:rPr>
        <w:rFonts w:hint="default"/>
        <w:lang w:val="en-US" w:eastAsia="en-US" w:bidi="ar-SA"/>
      </w:rPr>
    </w:lvl>
    <w:lvl w:ilvl="6" w:tplc="36F47E8C">
      <w:numFmt w:val="bullet"/>
      <w:lvlText w:val="•"/>
      <w:lvlJc w:val="left"/>
      <w:pPr>
        <w:ind w:left="4088" w:hanging="353"/>
      </w:pPr>
      <w:rPr>
        <w:rFonts w:hint="default"/>
        <w:lang w:val="en-US" w:eastAsia="en-US" w:bidi="ar-SA"/>
      </w:rPr>
    </w:lvl>
    <w:lvl w:ilvl="7" w:tplc="65B4396A">
      <w:numFmt w:val="bullet"/>
      <w:lvlText w:val="•"/>
      <w:lvlJc w:val="left"/>
      <w:pPr>
        <w:ind w:left="5131" w:hanging="353"/>
      </w:pPr>
      <w:rPr>
        <w:rFonts w:hint="default"/>
        <w:lang w:val="en-US" w:eastAsia="en-US" w:bidi="ar-SA"/>
      </w:rPr>
    </w:lvl>
    <w:lvl w:ilvl="8" w:tplc="E11470A6">
      <w:numFmt w:val="bullet"/>
      <w:lvlText w:val="•"/>
      <w:lvlJc w:val="left"/>
      <w:pPr>
        <w:ind w:left="6173" w:hanging="353"/>
      </w:pPr>
      <w:rPr>
        <w:rFonts w:hint="default"/>
        <w:lang w:val="en-US" w:eastAsia="en-US" w:bidi="ar-SA"/>
      </w:rPr>
    </w:lvl>
  </w:abstractNum>
  <w:abstractNum w:abstractNumId="24" w15:restartNumberingAfterBreak="0">
    <w:nsid w:val="77FA1033"/>
    <w:multiLevelType w:val="hybridMultilevel"/>
    <w:tmpl w:val="230AA2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3E2CE4"/>
    <w:multiLevelType w:val="multilevel"/>
    <w:tmpl w:val="D93689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E013228"/>
    <w:multiLevelType w:val="hybridMultilevel"/>
    <w:tmpl w:val="DA08E290"/>
    <w:lvl w:ilvl="0" w:tplc="552E2204">
      <w:start w:val="1"/>
      <w:numFmt w:val="lowerLetter"/>
      <w:lvlText w:val="%1)"/>
      <w:lvlJc w:val="left"/>
      <w:pPr>
        <w:ind w:left="226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3"/>
  </w:num>
  <w:num w:numId="2">
    <w:abstractNumId w:val="21"/>
  </w:num>
  <w:num w:numId="3">
    <w:abstractNumId w:val="0"/>
  </w:num>
  <w:num w:numId="4">
    <w:abstractNumId w:val="8"/>
  </w:num>
  <w:num w:numId="5">
    <w:abstractNumId w:val="9"/>
  </w:num>
  <w:num w:numId="6">
    <w:abstractNumId w:val="10"/>
  </w:num>
  <w:num w:numId="7">
    <w:abstractNumId w:val="4"/>
  </w:num>
  <w:num w:numId="8">
    <w:abstractNumId w:val="22"/>
  </w:num>
  <w:num w:numId="9">
    <w:abstractNumId w:val="25"/>
  </w:num>
  <w:num w:numId="10">
    <w:abstractNumId w:val="15"/>
  </w:num>
  <w:num w:numId="11">
    <w:abstractNumId w:val="18"/>
  </w:num>
  <w:num w:numId="12">
    <w:abstractNumId w:val="12"/>
  </w:num>
  <w:num w:numId="13">
    <w:abstractNumId w:val="23"/>
  </w:num>
  <w:num w:numId="14">
    <w:abstractNumId w:val="1"/>
  </w:num>
  <w:num w:numId="15">
    <w:abstractNumId w:val="26"/>
  </w:num>
  <w:num w:numId="16">
    <w:abstractNumId w:val="19"/>
  </w:num>
  <w:num w:numId="17">
    <w:abstractNumId w:val="5"/>
  </w:num>
  <w:num w:numId="18">
    <w:abstractNumId w:val="16"/>
  </w:num>
  <w:num w:numId="19">
    <w:abstractNumId w:val="2"/>
  </w:num>
  <w:num w:numId="20">
    <w:abstractNumId w:val="7"/>
  </w:num>
  <w:num w:numId="21">
    <w:abstractNumId w:val="6"/>
  </w:num>
  <w:num w:numId="22">
    <w:abstractNumId w:val="20"/>
  </w:num>
  <w:num w:numId="23">
    <w:abstractNumId w:val="13"/>
  </w:num>
  <w:num w:numId="24">
    <w:abstractNumId w:val="11"/>
  </w:num>
  <w:num w:numId="25">
    <w:abstractNumId w:val="17"/>
  </w:num>
  <w:num w:numId="26">
    <w:abstractNumId w:val="24"/>
  </w:num>
  <w:num w:numId="27">
    <w:abstractNumId w:val="1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SortMethod w:val="0000"/>
  <w:documentProtection w:formatting="1" w:enforcement="0"/>
  <w:styleLockTheme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I1NTSzsDSxNLGwNDZX0lEKTi0uzszPAykwNK4FAJ5NSVYtAAAA"/>
  </w:docVars>
  <w:rsids>
    <w:rsidRoot w:val="00F609D7"/>
    <w:rsid w:val="00000737"/>
    <w:rsid w:val="000027FD"/>
    <w:rsid w:val="00003A85"/>
    <w:rsid w:val="00006462"/>
    <w:rsid w:val="00006C8B"/>
    <w:rsid w:val="00011476"/>
    <w:rsid w:val="00013457"/>
    <w:rsid w:val="00013783"/>
    <w:rsid w:val="00015014"/>
    <w:rsid w:val="00015265"/>
    <w:rsid w:val="0001530E"/>
    <w:rsid w:val="00017ABC"/>
    <w:rsid w:val="000202E1"/>
    <w:rsid w:val="00021248"/>
    <w:rsid w:val="00021AE4"/>
    <w:rsid w:val="0002275E"/>
    <w:rsid w:val="00022ECA"/>
    <w:rsid w:val="0002442E"/>
    <w:rsid w:val="00025B7D"/>
    <w:rsid w:val="00025D78"/>
    <w:rsid w:val="000314DA"/>
    <w:rsid w:val="0003229D"/>
    <w:rsid w:val="00032717"/>
    <w:rsid w:val="00032C70"/>
    <w:rsid w:val="0003300D"/>
    <w:rsid w:val="000332B0"/>
    <w:rsid w:val="00033644"/>
    <w:rsid w:val="00033FC9"/>
    <w:rsid w:val="00034D49"/>
    <w:rsid w:val="000360A5"/>
    <w:rsid w:val="00040D69"/>
    <w:rsid w:val="00042154"/>
    <w:rsid w:val="00042399"/>
    <w:rsid w:val="00043625"/>
    <w:rsid w:val="000459BB"/>
    <w:rsid w:val="00045D32"/>
    <w:rsid w:val="000478E0"/>
    <w:rsid w:val="00050116"/>
    <w:rsid w:val="0005036E"/>
    <w:rsid w:val="00051080"/>
    <w:rsid w:val="00051C6E"/>
    <w:rsid w:val="00051E5F"/>
    <w:rsid w:val="00052D46"/>
    <w:rsid w:val="00053378"/>
    <w:rsid w:val="0005408A"/>
    <w:rsid w:val="00054AC2"/>
    <w:rsid w:val="0005553C"/>
    <w:rsid w:val="000555C7"/>
    <w:rsid w:val="00055633"/>
    <w:rsid w:val="00055FD3"/>
    <w:rsid w:val="000568FB"/>
    <w:rsid w:val="000570C1"/>
    <w:rsid w:val="000607EF"/>
    <w:rsid w:val="0006090C"/>
    <w:rsid w:val="0006123E"/>
    <w:rsid w:val="00061AA3"/>
    <w:rsid w:val="00062A37"/>
    <w:rsid w:val="00063A6A"/>
    <w:rsid w:val="00063ACC"/>
    <w:rsid w:val="00063DCE"/>
    <w:rsid w:val="00064694"/>
    <w:rsid w:val="000655DF"/>
    <w:rsid w:val="00065CAC"/>
    <w:rsid w:val="0006672C"/>
    <w:rsid w:val="00066A97"/>
    <w:rsid w:val="00067617"/>
    <w:rsid w:val="000700D3"/>
    <w:rsid w:val="00071986"/>
    <w:rsid w:val="00071AE3"/>
    <w:rsid w:val="00071C5B"/>
    <w:rsid w:val="00072F0A"/>
    <w:rsid w:val="000737F4"/>
    <w:rsid w:val="00073D40"/>
    <w:rsid w:val="0007429A"/>
    <w:rsid w:val="000743E6"/>
    <w:rsid w:val="00074BD6"/>
    <w:rsid w:val="00075217"/>
    <w:rsid w:val="000767E0"/>
    <w:rsid w:val="00077A6A"/>
    <w:rsid w:val="000822F3"/>
    <w:rsid w:val="000828FC"/>
    <w:rsid w:val="00082A45"/>
    <w:rsid w:val="00082CA0"/>
    <w:rsid w:val="0008425A"/>
    <w:rsid w:val="00084C79"/>
    <w:rsid w:val="00084EB0"/>
    <w:rsid w:val="00085474"/>
    <w:rsid w:val="000868FF"/>
    <w:rsid w:val="0008721E"/>
    <w:rsid w:val="00087B65"/>
    <w:rsid w:val="00090215"/>
    <w:rsid w:val="000907F8"/>
    <w:rsid w:val="000909CE"/>
    <w:rsid w:val="000914CA"/>
    <w:rsid w:val="0009165F"/>
    <w:rsid w:val="00093ABF"/>
    <w:rsid w:val="00094430"/>
    <w:rsid w:val="00094B7C"/>
    <w:rsid w:val="00095261"/>
    <w:rsid w:val="00096B1A"/>
    <w:rsid w:val="00096E0B"/>
    <w:rsid w:val="00097BF7"/>
    <w:rsid w:val="000A057E"/>
    <w:rsid w:val="000A130C"/>
    <w:rsid w:val="000A1DFC"/>
    <w:rsid w:val="000A26E8"/>
    <w:rsid w:val="000A333D"/>
    <w:rsid w:val="000A3DF8"/>
    <w:rsid w:val="000A42EA"/>
    <w:rsid w:val="000A4580"/>
    <w:rsid w:val="000A536B"/>
    <w:rsid w:val="000A6715"/>
    <w:rsid w:val="000B0D20"/>
    <w:rsid w:val="000B1ECC"/>
    <w:rsid w:val="000B226C"/>
    <w:rsid w:val="000B30EE"/>
    <w:rsid w:val="000B4DAA"/>
    <w:rsid w:val="000C0176"/>
    <w:rsid w:val="000C1197"/>
    <w:rsid w:val="000C26ED"/>
    <w:rsid w:val="000C3338"/>
    <w:rsid w:val="000C362B"/>
    <w:rsid w:val="000C3A8D"/>
    <w:rsid w:val="000C4D3B"/>
    <w:rsid w:val="000C5B36"/>
    <w:rsid w:val="000C5B5F"/>
    <w:rsid w:val="000C6792"/>
    <w:rsid w:val="000C76DF"/>
    <w:rsid w:val="000D0285"/>
    <w:rsid w:val="000D0FBE"/>
    <w:rsid w:val="000D2EF7"/>
    <w:rsid w:val="000D322E"/>
    <w:rsid w:val="000D4E28"/>
    <w:rsid w:val="000D635C"/>
    <w:rsid w:val="000D653F"/>
    <w:rsid w:val="000D6BB6"/>
    <w:rsid w:val="000D745A"/>
    <w:rsid w:val="000E2511"/>
    <w:rsid w:val="000E598D"/>
    <w:rsid w:val="000F1A08"/>
    <w:rsid w:val="000F597F"/>
    <w:rsid w:val="000F6846"/>
    <w:rsid w:val="000F7843"/>
    <w:rsid w:val="000F7B71"/>
    <w:rsid w:val="001003B6"/>
    <w:rsid w:val="001005DA"/>
    <w:rsid w:val="001040C0"/>
    <w:rsid w:val="001040CA"/>
    <w:rsid w:val="001044A0"/>
    <w:rsid w:val="00104CBC"/>
    <w:rsid w:val="00106100"/>
    <w:rsid w:val="0010657F"/>
    <w:rsid w:val="00106757"/>
    <w:rsid w:val="00106D18"/>
    <w:rsid w:val="00110650"/>
    <w:rsid w:val="00112B56"/>
    <w:rsid w:val="00112D7A"/>
    <w:rsid w:val="00113120"/>
    <w:rsid w:val="00114A75"/>
    <w:rsid w:val="001201B3"/>
    <w:rsid w:val="00120EC8"/>
    <w:rsid w:val="00123B8D"/>
    <w:rsid w:val="00127366"/>
    <w:rsid w:val="001275D9"/>
    <w:rsid w:val="00127891"/>
    <w:rsid w:val="00127C74"/>
    <w:rsid w:val="00132DCC"/>
    <w:rsid w:val="00134246"/>
    <w:rsid w:val="0013485F"/>
    <w:rsid w:val="00134BF2"/>
    <w:rsid w:val="0013594F"/>
    <w:rsid w:val="00135DE5"/>
    <w:rsid w:val="0013796E"/>
    <w:rsid w:val="00137D9E"/>
    <w:rsid w:val="001418A1"/>
    <w:rsid w:val="00142121"/>
    <w:rsid w:val="00142200"/>
    <w:rsid w:val="00142210"/>
    <w:rsid w:val="00142EE1"/>
    <w:rsid w:val="00143562"/>
    <w:rsid w:val="00143878"/>
    <w:rsid w:val="00143B21"/>
    <w:rsid w:val="00143CCB"/>
    <w:rsid w:val="001442B2"/>
    <w:rsid w:val="001452B5"/>
    <w:rsid w:val="001455F3"/>
    <w:rsid w:val="0014599F"/>
    <w:rsid w:val="001461A4"/>
    <w:rsid w:val="00147C53"/>
    <w:rsid w:val="00147E80"/>
    <w:rsid w:val="00150017"/>
    <w:rsid w:val="00151B9E"/>
    <w:rsid w:val="00151D33"/>
    <w:rsid w:val="00152413"/>
    <w:rsid w:val="0015250A"/>
    <w:rsid w:val="00154F76"/>
    <w:rsid w:val="00155101"/>
    <w:rsid w:val="0015513B"/>
    <w:rsid w:val="001566EE"/>
    <w:rsid w:val="00156A67"/>
    <w:rsid w:val="001575F8"/>
    <w:rsid w:val="00157CE3"/>
    <w:rsid w:val="00157FB3"/>
    <w:rsid w:val="00160308"/>
    <w:rsid w:val="001619A1"/>
    <w:rsid w:val="00161C76"/>
    <w:rsid w:val="00162982"/>
    <w:rsid w:val="001630E3"/>
    <w:rsid w:val="001639E1"/>
    <w:rsid w:val="00164CC1"/>
    <w:rsid w:val="00166840"/>
    <w:rsid w:val="00166C1C"/>
    <w:rsid w:val="001674DC"/>
    <w:rsid w:val="001676B7"/>
    <w:rsid w:val="00167AA8"/>
    <w:rsid w:val="00171D2F"/>
    <w:rsid w:val="00172BF7"/>
    <w:rsid w:val="001737D8"/>
    <w:rsid w:val="001738AD"/>
    <w:rsid w:val="0017418C"/>
    <w:rsid w:val="001741F1"/>
    <w:rsid w:val="001743F7"/>
    <w:rsid w:val="00174930"/>
    <w:rsid w:val="00175DCE"/>
    <w:rsid w:val="00176180"/>
    <w:rsid w:val="00176608"/>
    <w:rsid w:val="001775A4"/>
    <w:rsid w:val="001809FD"/>
    <w:rsid w:val="0018170D"/>
    <w:rsid w:val="00181D4B"/>
    <w:rsid w:val="00186AA1"/>
    <w:rsid w:val="0018728F"/>
    <w:rsid w:val="00187BB6"/>
    <w:rsid w:val="00195231"/>
    <w:rsid w:val="00195D28"/>
    <w:rsid w:val="00196DDE"/>
    <w:rsid w:val="001A0D02"/>
    <w:rsid w:val="001A136F"/>
    <w:rsid w:val="001A1AD4"/>
    <w:rsid w:val="001A291F"/>
    <w:rsid w:val="001A3E2E"/>
    <w:rsid w:val="001A6EAB"/>
    <w:rsid w:val="001A72D0"/>
    <w:rsid w:val="001A7A92"/>
    <w:rsid w:val="001A7DA0"/>
    <w:rsid w:val="001B081C"/>
    <w:rsid w:val="001B15AA"/>
    <w:rsid w:val="001B2074"/>
    <w:rsid w:val="001B266C"/>
    <w:rsid w:val="001B2D1E"/>
    <w:rsid w:val="001B4B70"/>
    <w:rsid w:val="001B5051"/>
    <w:rsid w:val="001B6A9F"/>
    <w:rsid w:val="001B732D"/>
    <w:rsid w:val="001B7659"/>
    <w:rsid w:val="001B7E30"/>
    <w:rsid w:val="001C010B"/>
    <w:rsid w:val="001C0BC7"/>
    <w:rsid w:val="001C373A"/>
    <w:rsid w:val="001C39C9"/>
    <w:rsid w:val="001C4071"/>
    <w:rsid w:val="001C4F26"/>
    <w:rsid w:val="001C6E69"/>
    <w:rsid w:val="001C7BDC"/>
    <w:rsid w:val="001D05F9"/>
    <w:rsid w:val="001D1205"/>
    <w:rsid w:val="001D17DF"/>
    <w:rsid w:val="001D1B40"/>
    <w:rsid w:val="001D213B"/>
    <w:rsid w:val="001D46D8"/>
    <w:rsid w:val="001D5A82"/>
    <w:rsid w:val="001D6AAC"/>
    <w:rsid w:val="001E00FC"/>
    <w:rsid w:val="001E052F"/>
    <w:rsid w:val="001E0D9C"/>
    <w:rsid w:val="001E1158"/>
    <w:rsid w:val="001E168E"/>
    <w:rsid w:val="001E27B7"/>
    <w:rsid w:val="001E32F9"/>
    <w:rsid w:val="001E376F"/>
    <w:rsid w:val="001E5954"/>
    <w:rsid w:val="001E5CBE"/>
    <w:rsid w:val="001E7971"/>
    <w:rsid w:val="001E7A05"/>
    <w:rsid w:val="001F01DC"/>
    <w:rsid w:val="001F1384"/>
    <w:rsid w:val="001F1C8D"/>
    <w:rsid w:val="001F27E0"/>
    <w:rsid w:val="001F2B07"/>
    <w:rsid w:val="001F2E55"/>
    <w:rsid w:val="001F307E"/>
    <w:rsid w:val="001F31FF"/>
    <w:rsid w:val="001F52A0"/>
    <w:rsid w:val="001F5D16"/>
    <w:rsid w:val="001F79F5"/>
    <w:rsid w:val="0020040B"/>
    <w:rsid w:val="002006C0"/>
    <w:rsid w:val="0020151A"/>
    <w:rsid w:val="00202917"/>
    <w:rsid w:val="00203F37"/>
    <w:rsid w:val="00204270"/>
    <w:rsid w:val="00204BF4"/>
    <w:rsid w:val="0020665C"/>
    <w:rsid w:val="00207052"/>
    <w:rsid w:val="002071B5"/>
    <w:rsid w:val="002075A4"/>
    <w:rsid w:val="00207B7F"/>
    <w:rsid w:val="00210791"/>
    <w:rsid w:val="002135C5"/>
    <w:rsid w:val="00213FEF"/>
    <w:rsid w:val="00214FD6"/>
    <w:rsid w:val="00215463"/>
    <w:rsid w:val="00216E69"/>
    <w:rsid w:val="0022010D"/>
    <w:rsid w:val="0022049C"/>
    <w:rsid w:val="00221A69"/>
    <w:rsid w:val="00222B9F"/>
    <w:rsid w:val="00223508"/>
    <w:rsid w:val="00223532"/>
    <w:rsid w:val="00226C77"/>
    <w:rsid w:val="002271F9"/>
    <w:rsid w:val="00227384"/>
    <w:rsid w:val="00230857"/>
    <w:rsid w:val="00232E5B"/>
    <w:rsid w:val="00233981"/>
    <w:rsid w:val="00233DBE"/>
    <w:rsid w:val="00234E80"/>
    <w:rsid w:val="002404D5"/>
    <w:rsid w:val="00240B47"/>
    <w:rsid w:val="0024116E"/>
    <w:rsid w:val="0024226D"/>
    <w:rsid w:val="00242624"/>
    <w:rsid w:val="00243283"/>
    <w:rsid w:val="0024328C"/>
    <w:rsid w:val="00244DFE"/>
    <w:rsid w:val="00246586"/>
    <w:rsid w:val="00246B7A"/>
    <w:rsid w:val="0024705E"/>
    <w:rsid w:val="00247AC5"/>
    <w:rsid w:val="002513E3"/>
    <w:rsid w:val="00251704"/>
    <w:rsid w:val="00251846"/>
    <w:rsid w:val="0025217C"/>
    <w:rsid w:val="00253256"/>
    <w:rsid w:val="0025361D"/>
    <w:rsid w:val="00254932"/>
    <w:rsid w:val="00256DDB"/>
    <w:rsid w:val="0026116D"/>
    <w:rsid w:val="002617BA"/>
    <w:rsid w:val="00261F9B"/>
    <w:rsid w:val="0026229F"/>
    <w:rsid w:val="002628CE"/>
    <w:rsid w:val="002652C6"/>
    <w:rsid w:val="00266295"/>
    <w:rsid w:val="0026635A"/>
    <w:rsid w:val="00267095"/>
    <w:rsid w:val="00270452"/>
    <w:rsid w:val="002719BC"/>
    <w:rsid w:val="002722CD"/>
    <w:rsid w:val="002722FC"/>
    <w:rsid w:val="00273BBA"/>
    <w:rsid w:val="002743DD"/>
    <w:rsid w:val="0027557F"/>
    <w:rsid w:val="0027595C"/>
    <w:rsid w:val="00275DBB"/>
    <w:rsid w:val="00276FAA"/>
    <w:rsid w:val="002773A4"/>
    <w:rsid w:val="0027765A"/>
    <w:rsid w:val="00277DBE"/>
    <w:rsid w:val="00280C82"/>
    <w:rsid w:val="00280D0C"/>
    <w:rsid w:val="00282553"/>
    <w:rsid w:val="0028278E"/>
    <w:rsid w:val="00282C42"/>
    <w:rsid w:val="002831C7"/>
    <w:rsid w:val="00283DF5"/>
    <w:rsid w:val="00286ECB"/>
    <w:rsid w:val="00287452"/>
    <w:rsid w:val="00287A80"/>
    <w:rsid w:val="00287E26"/>
    <w:rsid w:val="0029043B"/>
    <w:rsid w:val="002922C1"/>
    <w:rsid w:val="00292910"/>
    <w:rsid w:val="00292E92"/>
    <w:rsid w:val="00293429"/>
    <w:rsid w:val="002937FF"/>
    <w:rsid w:val="00294938"/>
    <w:rsid w:val="00294C86"/>
    <w:rsid w:val="002961B4"/>
    <w:rsid w:val="00297376"/>
    <w:rsid w:val="00297E55"/>
    <w:rsid w:val="002A0F22"/>
    <w:rsid w:val="002A1126"/>
    <w:rsid w:val="002A1489"/>
    <w:rsid w:val="002A1BC6"/>
    <w:rsid w:val="002A2ABB"/>
    <w:rsid w:val="002A2E2C"/>
    <w:rsid w:val="002A3357"/>
    <w:rsid w:val="002A33DD"/>
    <w:rsid w:val="002A368C"/>
    <w:rsid w:val="002A3CA3"/>
    <w:rsid w:val="002A3DAB"/>
    <w:rsid w:val="002A3DF7"/>
    <w:rsid w:val="002A4136"/>
    <w:rsid w:val="002A5344"/>
    <w:rsid w:val="002A53BB"/>
    <w:rsid w:val="002A5709"/>
    <w:rsid w:val="002A61ED"/>
    <w:rsid w:val="002A7096"/>
    <w:rsid w:val="002A7E40"/>
    <w:rsid w:val="002B20A1"/>
    <w:rsid w:val="002B2F78"/>
    <w:rsid w:val="002B3587"/>
    <w:rsid w:val="002B3D24"/>
    <w:rsid w:val="002B4425"/>
    <w:rsid w:val="002B4C5B"/>
    <w:rsid w:val="002C1167"/>
    <w:rsid w:val="002C1AA4"/>
    <w:rsid w:val="002C1D2B"/>
    <w:rsid w:val="002C237F"/>
    <w:rsid w:val="002C427E"/>
    <w:rsid w:val="002C4F89"/>
    <w:rsid w:val="002C5EFF"/>
    <w:rsid w:val="002C6052"/>
    <w:rsid w:val="002C6130"/>
    <w:rsid w:val="002C7C2B"/>
    <w:rsid w:val="002D1E6B"/>
    <w:rsid w:val="002D33FF"/>
    <w:rsid w:val="002D4189"/>
    <w:rsid w:val="002D45A0"/>
    <w:rsid w:val="002E0489"/>
    <w:rsid w:val="002E1047"/>
    <w:rsid w:val="002E1E93"/>
    <w:rsid w:val="002E1F33"/>
    <w:rsid w:val="002E3469"/>
    <w:rsid w:val="002E3F23"/>
    <w:rsid w:val="002E41D1"/>
    <w:rsid w:val="002E7B06"/>
    <w:rsid w:val="002E7D76"/>
    <w:rsid w:val="002F11A3"/>
    <w:rsid w:val="002F15FF"/>
    <w:rsid w:val="002F1E34"/>
    <w:rsid w:val="002F1FB4"/>
    <w:rsid w:val="002F349A"/>
    <w:rsid w:val="002F45D2"/>
    <w:rsid w:val="002F45DF"/>
    <w:rsid w:val="002F4D51"/>
    <w:rsid w:val="002F5BA2"/>
    <w:rsid w:val="002F6A72"/>
    <w:rsid w:val="002F6AA1"/>
    <w:rsid w:val="00300630"/>
    <w:rsid w:val="0030115E"/>
    <w:rsid w:val="0030130B"/>
    <w:rsid w:val="0030164E"/>
    <w:rsid w:val="00301F6B"/>
    <w:rsid w:val="0030231A"/>
    <w:rsid w:val="003028C4"/>
    <w:rsid w:val="00303BB4"/>
    <w:rsid w:val="00304A1D"/>
    <w:rsid w:val="003068A1"/>
    <w:rsid w:val="00306993"/>
    <w:rsid w:val="00306FA2"/>
    <w:rsid w:val="003072DA"/>
    <w:rsid w:val="00307348"/>
    <w:rsid w:val="00310D08"/>
    <w:rsid w:val="00312DF4"/>
    <w:rsid w:val="00313929"/>
    <w:rsid w:val="00313F31"/>
    <w:rsid w:val="00314FA5"/>
    <w:rsid w:val="003160C1"/>
    <w:rsid w:val="00316219"/>
    <w:rsid w:val="003168B1"/>
    <w:rsid w:val="00320A17"/>
    <w:rsid w:val="0032134D"/>
    <w:rsid w:val="00321C6F"/>
    <w:rsid w:val="00322553"/>
    <w:rsid w:val="00326982"/>
    <w:rsid w:val="00326DE4"/>
    <w:rsid w:val="00326F3D"/>
    <w:rsid w:val="003310A9"/>
    <w:rsid w:val="00332C9F"/>
    <w:rsid w:val="00333738"/>
    <w:rsid w:val="00333B66"/>
    <w:rsid w:val="0033574C"/>
    <w:rsid w:val="00335954"/>
    <w:rsid w:val="003366D6"/>
    <w:rsid w:val="003371A0"/>
    <w:rsid w:val="003374A3"/>
    <w:rsid w:val="0033758B"/>
    <w:rsid w:val="0034175A"/>
    <w:rsid w:val="003419B5"/>
    <w:rsid w:val="003431FF"/>
    <w:rsid w:val="00343343"/>
    <w:rsid w:val="00344B40"/>
    <w:rsid w:val="00345C8A"/>
    <w:rsid w:val="00346DAE"/>
    <w:rsid w:val="00347041"/>
    <w:rsid w:val="00347946"/>
    <w:rsid w:val="003504BB"/>
    <w:rsid w:val="003515C4"/>
    <w:rsid w:val="00353C0D"/>
    <w:rsid w:val="003544DE"/>
    <w:rsid w:val="00355706"/>
    <w:rsid w:val="00357CE1"/>
    <w:rsid w:val="00357FE1"/>
    <w:rsid w:val="00360C06"/>
    <w:rsid w:val="003618A8"/>
    <w:rsid w:val="00361E4C"/>
    <w:rsid w:val="003621B4"/>
    <w:rsid w:val="00362435"/>
    <w:rsid w:val="00362B0C"/>
    <w:rsid w:val="003643D2"/>
    <w:rsid w:val="003655E7"/>
    <w:rsid w:val="00371B3B"/>
    <w:rsid w:val="00374A54"/>
    <w:rsid w:val="00375236"/>
    <w:rsid w:val="0037567B"/>
    <w:rsid w:val="00376685"/>
    <w:rsid w:val="00376BBC"/>
    <w:rsid w:val="0037786C"/>
    <w:rsid w:val="0038099D"/>
    <w:rsid w:val="003813E0"/>
    <w:rsid w:val="0038193F"/>
    <w:rsid w:val="003824E8"/>
    <w:rsid w:val="00382689"/>
    <w:rsid w:val="003826E7"/>
    <w:rsid w:val="00382D4A"/>
    <w:rsid w:val="003835DB"/>
    <w:rsid w:val="003864E9"/>
    <w:rsid w:val="00387E31"/>
    <w:rsid w:val="00390095"/>
    <w:rsid w:val="003913DD"/>
    <w:rsid w:val="00391E3A"/>
    <w:rsid w:val="0039260E"/>
    <w:rsid w:val="0039340E"/>
    <w:rsid w:val="00393660"/>
    <w:rsid w:val="003937EF"/>
    <w:rsid w:val="00393E8B"/>
    <w:rsid w:val="003942B1"/>
    <w:rsid w:val="0039641C"/>
    <w:rsid w:val="0039645E"/>
    <w:rsid w:val="00396478"/>
    <w:rsid w:val="00396900"/>
    <w:rsid w:val="0039707D"/>
    <w:rsid w:val="0039745F"/>
    <w:rsid w:val="003A012E"/>
    <w:rsid w:val="003A082D"/>
    <w:rsid w:val="003A234D"/>
    <w:rsid w:val="003A275C"/>
    <w:rsid w:val="003A2D93"/>
    <w:rsid w:val="003A3554"/>
    <w:rsid w:val="003A3BBB"/>
    <w:rsid w:val="003A42C1"/>
    <w:rsid w:val="003A4C8D"/>
    <w:rsid w:val="003A5359"/>
    <w:rsid w:val="003A6E5E"/>
    <w:rsid w:val="003B0DC7"/>
    <w:rsid w:val="003B128A"/>
    <w:rsid w:val="003B19D8"/>
    <w:rsid w:val="003B1F13"/>
    <w:rsid w:val="003B2541"/>
    <w:rsid w:val="003B25C2"/>
    <w:rsid w:val="003B3CD8"/>
    <w:rsid w:val="003B3DC9"/>
    <w:rsid w:val="003B5304"/>
    <w:rsid w:val="003B686E"/>
    <w:rsid w:val="003B717F"/>
    <w:rsid w:val="003C0A7B"/>
    <w:rsid w:val="003C1493"/>
    <w:rsid w:val="003C181E"/>
    <w:rsid w:val="003C2AAE"/>
    <w:rsid w:val="003C3B15"/>
    <w:rsid w:val="003C4295"/>
    <w:rsid w:val="003C549D"/>
    <w:rsid w:val="003C6DEB"/>
    <w:rsid w:val="003D04F5"/>
    <w:rsid w:val="003D3280"/>
    <w:rsid w:val="003D5A09"/>
    <w:rsid w:val="003D7544"/>
    <w:rsid w:val="003E0332"/>
    <w:rsid w:val="003E0D14"/>
    <w:rsid w:val="003E1272"/>
    <w:rsid w:val="003E1AE7"/>
    <w:rsid w:val="003E1FC8"/>
    <w:rsid w:val="003E3954"/>
    <w:rsid w:val="003E4559"/>
    <w:rsid w:val="003E4A47"/>
    <w:rsid w:val="003E549A"/>
    <w:rsid w:val="003E5FDB"/>
    <w:rsid w:val="003E6A0B"/>
    <w:rsid w:val="003E78CA"/>
    <w:rsid w:val="003F00F4"/>
    <w:rsid w:val="003F0CBB"/>
    <w:rsid w:val="003F4C57"/>
    <w:rsid w:val="003F50BA"/>
    <w:rsid w:val="003F5EEF"/>
    <w:rsid w:val="003F6B44"/>
    <w:rsid w:val="003F6FAA"/>
    <w:rsid w:val="004000AB"/>
    <w:rsid w:val="0040116C"/>
    <w:rsid w:val="00401248"/>
    <w:rsid w:val="004019B4"/>
    <w:rsid w:val="00402650"/>
    <w:rsid w:val="004043E4"/>
    <w:rsid w:val="00404D54"/>
    <w:rsid w:val="00404FBA"/>
    <w:rsid w:val="00405119"/>
    <w:rsid w:val="0040598E"/>
    <w:rsid w:val="00405CC7"/>
    <w:rsid w:val="00406D05"/>
    <w:rsid w:val="00406D35"/>
    <w:rsid w:val="00407EC1"/>
    <w:rsid w:val="004100CB"/>
    <w:rsid w:val="004107BD"/>
    <w:rsid w:val="004108CE"/>
    <w:rsid w:val="00410AFF"/>
    <w:rsid w:val="00415466"/>
    <w:rsid w:val="00415A51"/>
    <w:rsid w:val="00416952"/>
    <w:rsid w:val="00416CCE"/>
    <w:rsid w:val="004171E1"/>
    <w:rsid w:val="0041786F"/>
    <w:rsid w:val="004178B9"/>
    <w:rsid w:val="00422DED"/>
    <w:rsid w:val="004232AD"/>
    <w:rsid w:val="00427881"/>
    <w:rsid w:val="00427D8B"/>
    <w:rsid w:val="0043036E"/>
    <w:rsid w:val="00431EB9"/>
    <w:rsid w:val="00432A46"/>
    <w:rsid w:val="00432E33"/>
    <w:rsid w:val="0043312A"/>
    <w:rsid w:val="004332E8"/>
    <w:rsid w:val="0043407A"/>
    <w:rsid w:val="004341C7"/>
    <w:rsid w:val="00434268"/>
    <w:rsid w:val="00434603"/>
    <w:rsid w:val="004353AE"/>
    <w:rsid w:val="00435BB4"/>
    <w:rsid w:val="004373C9"/>
    <w:rsid w:val="004408B3"/>
    <w:rsid w:val="00440A99"/>
    <w:rsid w:val="00443D9E"/>
    <w:rsid w:val="00444774"/>
    <w:rsid w:val="00446995"/>
    <w:rsid w:val="004478E9"/>
    <w:rsid w:val="00450A6D"/>
    <w:rsid w:val="00450DE2"/>
    <w:rsid w:val="00451353"/>
    <w:rsid w:val="004547D7"/>
    <w:rsid w:val="00454C95"/>
    <w:rsid w:val="00455CD8"/>
    <w:rsid w:val="00460509"/>
    <w:rsid w:val="00460DB5"/>
    <w:rsid w:val="004611F2"/>
    <w:rsid w:val="00461452"/>
    <w:rsid w:val="00462D4B"/>
    <w:rsid w:val="00464E76"/>
    <w:rsid w:val="00464F7D"/>
    <w:rsid w:val="00465506"/>
    <w:rsid w:val="00466C83"/>
    <w:rsid w:val="00466D55"/>
    <w:rsid w:val="00466E5D"/>
    <w:rsid w:val="00471673"/>
    <w:rsid w:val="00472A02"/>
    <w:rsid w:val="00473034"/>
    <w:rsid w:val="004732AD"/>
    <w:rsid w:val="0047355B"/>
    <w:rsid w:val="00474066"/>
    <w:rsid w:val="004741D3"/>
    <w:rsid w:val="00477B9A"/>
    <w:rsid w:val="004809DA"/>
    <w:rsid w:val="0048167B"/>
    <w:rsid w:val="00481BB3"/>
    <w:rsid w:val="00483CAD"/>
    <w:rsid w:val="00484AF3"/>
    <w:rsid w:val="00486292"/>
    <w:rsid w:val="0048684A"/>
    <w:rsid w:val="00486E91"/>
    <w:rsid w:val="004875D9"/>
    <w:rsid w:val="00491264"/>
    <w:rsid w:val="004913E1"/>
    <w:rsid w:val="004916C5"/>
    <w:rsid w:val="00491CD8"/>
    <w:rsid w:val="00492165"/>
    <w:rsid w:val="004957F1"/>
    <w:rsid w:val="00497C10"/>
    <w:rsid w:val="00497EB8"/>
    <w:rsid w:val="004A1A8E"/>
    <w:rsid w:val="004A2807"/>
    <w:rsid w:val="004A591A"/>
    <w:rsid w:val="004A5A35"/>
    <w:rsid w:val="004A76AF"/>
    <w:rsid w:val="004A7DCE"/>
    <w:rsid w:val="004B0473"/>
    <w:rsid w:val="004B086C"/>
    <w:rsid w:val="004B26A3"/>
    <w:rsid w:val="004B361B"/>
    <w:rsid w:val="004B4484"/>
    <w:rsid w:val="004B5426"/>
    <w:rsid w:val="004B6C87"/>
    <w:rsid w:val="004C0891"/>
    <w:rsid w:val="004C13FE"/>
    <w:rsid w:val="004C15A9"/>
    <w:rsid w:val="004C1DEC"/>
    <w:rsid w:val="004C1FD6"/>
    <w:rsid w:val="004C23AF"/>
    <w:rsid w:val="004C2CA1"/>
    <w:rsid w:val="004C2EF9"/>
    <w:rsid w:val="004C3357"/>
    <w:rsid w:val="004C3540"/>
    <w:rsid w:val="004C36F2"/>
    <w:rsid w:val="004C3F75"/>
    <w:rsid w:val="004C4489"/>
    <w:rsid w:val="004C4F62"/>
    <w:rsid w:val="004C5998"/>
    <w:rsid w:val="004C5C1B"/>
    <w:rsid w:val="004C6101"/>
    <w:rsid w:val="004C640F"/>
    <w:rsid w:val="004C6487"/>
    <w:rsid w:val="004C6DF6"/>
    <w:rsid w:val="004C6EE8"/>
    <w:rsid w:val="004C724A"/>
    <w:rsid w:val="004C7C18"/>
    <w:rsid w:val="004C7D8D"/>
    <w:rsid w:val="004C7D96"/>
    <w:rsid w:val="004D0967"/>
    <w:rsid w:val="004D10F4"/>
    <w:rsid w:val="004D255D"/>
    <w:rsid w:val="004D266A"/>
    <w:rsid w:val="004D2BAE"/>
    <w:rsid w:val="004D3380"/>
    <w:rsid w:val="004D4AAA"/>
    <w:rsid w:val="004D72A0"/>
    <w:rsid w:val="004D7D5C"/>
    <w:rsid w:val="004E0576"/>
    <w:rsid w:val="004E090C"/>
    <w:rsid w:val="004E0964"/>
    <w:rsid w:val="004E17CD"/>
    <w:rsid w:val="004E1B4E"/>
    <w:rsid w:val="004E2853"/>
    <w:rsid w:val="004E293C"/>
    <w:rsid w:val="004E360A"/>
    <w:rsid w:val="004E438C"/>
    <w:rsid w:val="004E4857"/>
    <w:rsid w:val="004E543F"/>
    <w:rsid w:val="004E584A"/>
    <w:rsid w:val="004E5BBC"/>
    <w:rsid w:val="004E6598"/>
    <w:rsid w:val="004E69B8"/>
    <w:rsid w:val="004E6A29"/>
    <w:rsid w:val="004E7348"/>
    <w:rsid w:val="004E7A32"/>
    <w:rsid w:val="004F0D6D"/>
    <w:rsid w:val="004F10C3"/>
    <w:rsid w:val="004F136C"/>
    <w:rsid w:val="004F27F8"/>
    <w:rsid w:val="004F3A6C"/>
    <w:rsid w:val="004F3F88"/>
    <w:rsid w:val="004F46FB"/>
    <w:rsid w:val="004F4C0D"/>
    <w:rsid w:val="004F4E8A"/>
    <w:rsid w:val="004F5619"/>
    <w:rsid w:val="004F5B3F"/>
    <w:rsid w:val="004F65FB"/>
    <w:rsid w:val="004F6938"/>
    <w:rsid w:val="004F6DDD"/>
    <w:rsid w:val="00500193"/>
    <w:rsid w:val="005005F2"/>
    <w:rsid w:val="005012CE"/>
    <w:rsid w:val="00501D98"/>
    <w:rsid w:val="00501F30"/>
    <w:rsid w:val="00503B2F"/>
    <w:rsid w:val="00503EEB"/>
    <w:rsid w:val="005040BD"/>
    <w:rsid w:val="0050490B"/>
    <w:rsid w:val="005054DE"/>
    <w:rsid w:val="00506B04"/>
    <w:rsid w:val="00507127"/>
    <w:rsid w:val="005078DC"/>
    <w:rsid w:val="00510667"/>
    <w:rsid w:val="005126E4"/>
    <w:rsid w:val="00514CEE"/>
    <w:rsid w:val="00514DE7"/>
    <w:rsid w:val="00515AF2"/>
    <w:rsid w:val="005165C4"/>
    <w:rsid w:val="0051665D"/>
    <w:rsid w:val="00516AB0"/>
    <w:rsid w:val="005170CE"/>
    <w:rsid w:val="00517B44"/>
    <w:rsid w:val="0052143A"/>
    <w:rsid w:val="005217A9"/>
    <w:rsid w:val="005219F8"/>
    <w:rsid w:val="00521F1B"/>
    <w:rsid w:val="0052229A"/>
    <w:rsid w:val="005229CF"/>
    <w:rsid w:val="005236F9"/>
    <w:rsid w:val="0052586C"/>
    <w:rsid w:val="00526937"/>
    <w:rsid w:val="00526AFA"/>
    <w:rsid w:val="00531601"/>
    <w:rsid w:val="0053195B"/>
    <w:rsid w:val="00532420"/>
    <w:rsid w:val="00532940"/>
    <w:rsid w:val="00534E03"/>
    <w:rsid w:val="005374CC"/>
    <w:rsid w:val="00537A9C"/>
    <w:rsid w:val="00537F47"/>
    <w:rsid w:val="00540031"/>
    <w:rsid w:val="005412E0"/>
    <w:rsid w:val="00544AF8"/>
    <w:rsid w:val="005461F9"/>
    <w:rsid w:val="00547B85"/>
    <w:rsid w:val="0055091A"/>
    <w:rsid w:val="00552746"/>
    <w:rsid w:val="00552FAE"/>
    <w:rsid w:val="00553C24"/>
    <w:rsid w:val="00553D03"/>
    <w:rsid w:val="00553D54"/>
    <w:rsid w:val="00554154"/>
    <w:rsid w:val="00554AAD"/>
    <w:rsid w:val="00557C38"/>
    <w:rsid w:val="00560ADC"/>
    <w:rsid w:val="00560CD7"/>
    <w:rsid w:val="00561E11"/>
    <w:rsid w:val="005630D5"/>
    <w:rsid w:val="00563332"/>
    <w:rsid w:val="0056376B"/>
    <w:rsid w:val="00564CE7"/>
    <w:rsid w:val="005659C3"/>
    <w:rsid w:val="00565C46"/>
    <w:rsid w:val="00567246"/>
    <w:rsid w:val="0057028E"/>
    <w:rsid w:val="005716FF"/>
    <w:rsid w:val="00571F04"/>
    <w:rsid w:val="0057214F"/>
    <w:rsid w:val="00573A59"/>
    <w:rsid w:val="00575975"/>
    <w:rsid w:val="00575A30"/>
    <w:rsid w:val="00575E12"/>
    <w:rsid w:val="005768FF"/>
    <w:rsid w:val="00576EA7"/>
    <w:rsid w:val="00580636"/>
    <w:rsid w:val="00582298"/>
    <w:rsid w:val="005827DF"/>
    <w:rsid w:val="005840FE"/>
    <w:rsid w:val="005846EB"/>
    <w:rsid w:val="0058497A"/>
    <w:rsid w:val="00585402"/>
    <w:rsid w:val="005858D9"/>
    <w:rsid w:val="00586540"/>
    <w:rsid w:val="00586CAE"/>
    <w:rsid w:val="00586E6A"/>
    <w:rsid w:val="00587532"/>
    <w:rsid w:val="00591466"/>
    <w:rsid w:val="00592480"/>
    <w:rsid w:val="00594B24"/>
    <w:rsid w:val="00595149"/>
    <w:rsid w:val="0059515B"/>
    <w:rsid w:val="00596B43"/>
    <w:rsid w:val="00597341"/>
    <w:rsid w:val="005978A7"/>
    <w:rsid w:val="005978B7"/>
    <w:rsid w:val="005A03F8"/>
    <w:rsid w:val="005A0517"/>
    <w:rsid w:val="005A125D"/>
    <w:rsid w:val="005A15C3"/>
    <w:rsid w:val="005A1CEC"/>
    <w:rsid w:val="005A3EA4"/>
    <w:rsid w:val="005A4394"/>
    <w:rsid w:val="005A611A"/>
    <w:rsid w:val="005A700B"/>
    <w:rsid w:val="005A76F2"/>
    <w:rsid w:val="005A7D90"/>
    <w:rsid w:val="005B0324"/>
    <w:rsid w:val="005B1BF9"/>
    <w:rsid w:val="005B2023"/>
    <w:rsid w:val="005B29E6"/>
    <w:rsid w:val="005B3B0D"/>
    <w:rsid w:val="005B6D74"/>
    <w:rsid w:val="005B7AB8"/>
    <w:rsid w:val="005C080B"/>
    <w:rsid w:val="005C1E5C"/>
    <w:rsid w:val="005C339A"/>
    <w:rsid w:val="005C47B8"/>
    <w:rsid w:val="005C58C3"/>
    <w:rsid w:val="005C5B3E"/>
    <w:rsid w:val="005C6770"/>
    <w:rsid w:val="005C77D6"/>
    <w:rsid w:val="005C7E01"/>
    <w:rsid w:val="005D016F"/>
    <w:rsid w:val="005D0495"/>
    <w:rsid w:val="005D066C"/>
    <w:rsid w:val="005D0CDE"/>
    <w:rsid w:val="005D11E4"/>
    <w:rsid w:val="005D17E5"/>
    <w:rsid w:val="005D1B22"/>
    <w:rsid w:val="005D1CC5"/>
    <w:rsid w:val="005D2846"/>
    <w:rsid w:val="005D3601"/>
    <w:rsid w:val="005D6493"/>
    <w:rsid w:val="005D686E"/>
    <w:rsid w:val="005D6FE0"/>
    <w:rsid w:val="005D7122"/>
    <w:rsid w:val="005D72BB"/>
    <w:rsid w:val="005E120F"/>
    <w:rsid w:val="005E2BCA"/>
    <w:rsid w:val="005E3548"/>
    <w:rsid w:val="005E3826"/>
    <w:rsid w:val="005E38DB"/>
    <w:rsid w:val="005E39A4"/>
    <w:rsid w:val="005E3AB1"/>
    <w:rsid w:val="005E3EB2"/>
    <w:rsid w:val="005E3EF9"/>
    <w:rsid w:val="005E58EC"/>
    <w:rsid w:val="005E6338"/>
    <w:rsid w:val="005E7AE1"/>
    <w:rsid w:val="005E7F1F"/>
    <w:rsid w:val="005F0E61"/>
    <w:rsid w:val="005F1FC2"/>
    <w:rsid w:val="005F29FB"/>
    <w:rsid w:val="005F2E96"/>
    <w:rsid w:val="005F3F08"/>
    <w:rsid w:val="005F46D0"/>
    <w:rsid w:val="005F4D02"/>
    <w:rsid w:val="005F5276"/>
    <w:rsid w:val="005F63FE"/>
    <w:rsid w:val="005F6B7A"/>
    <w:rsid w:val="005F6CA5"/>
    <w:rsid w:val="005F6E1A"/>
    <w:rsid w:val="005F7211"/>
    <w:rsid w:val="005F7590"/>
    <w:rsid w:val="00600617"/>
    <w:rsid w:val="00601759"/>
    <w:rsid w:val="00601921"/>
    <w:rsid w:val="0060202E"/>
    <w:rsid w:val="00603537"/>
    <w:rsid w:val="0060356A"/>
    <w:rsid w:val="0060422A"/>
    <w:rsid w:val="00604284"/>
    <w:rsid w:val="00604920"/>
    <w:rsid w:val="006106ED"/>
    <w:rsid w:val="00611D4F"/>
    <w:rsid w:val="006126E7"/>
    <w:rsid w:val="00614C14"/>
    <w:rsid w:val="00614DBA"/>
    <w:rsid w:val="00615813"/>
    <w:rsid w:val="00616B30"/>
    <w:rsid w:val="006170A8"/>
    <w:rsid w:val="0061781C"/>
    <w:rsid w:val="00621052"/>
    <w:rsid w:val="00621BAA"/>
    <w:rsid w:val="00622A33"/>
    <w:rsid w:val="00623B94"/>
    <w:rsid w:val="00625275"/>
    <w:rsid w:val="00625760"/>
    <w:rsid w:val="006304B1"/>
    <w:rsid w:val="00630C03"/>
    <w:rsid w:val="00631543"/>
    <w:rsid w:val="00631835"/>
    <w:rsid w:val="00631C78"/>
    <w:rsid w:val="00633B4E"/>
    <w:rsid w:val="00633CA0"/>
    <w:rsid w:val="00633CCE"/>
    <w:rsid w:val="006343DE"/>
    <w:rsid w:val="00634FB8"/>
    <w:rsid w:val="00635263"/>
    <w:rsid w:val="00635836"/>
    <w:rsid w:val="0063589A"/>
    <w:rsid w:val="006366E4"/>
    <w:rsid w:val="00637D4B"/>
    <w:rsid w:val="0064005C"/>
    <w:rsid w:val="006403BF"/>
    <w:rsid w:val="0064052E"/>
    <w:rsid w:val="00641A7B"/>
    <w:rsid w:val="006436BE"/>
    <w:rsid w:val="006439C1"/>
    <w:rsid w:val="006440D3"/>
    <w:rsid w:val="00644414"/>
    <w:rsid w:val="006456E2"/>
    <w:rsid w:val="006469F7"/>
    <w:rsid w:val="00646C48"/>
    <w:rsid w:val="00646CFC"/>
    <w:rsid w:val="00646D47"/>
    <w:rsid w:val="00650366"/>
    <w:rsid w:val="00650962"/>
    <w:rsid w:val="00650B8F"/>
    <w:rsid w:val="006521F2"/>
    <w:rsid w:val="00652989"/>
    <w:rsid w:val="00652A85"/>
    <w:rsid w:val="00652D84"/>
    <w:rsid w:val="00652EB3"/>
    <w:rsid w:val="0065412F"/>
    <w:rsid w:val="00655647"/>
    <w:rsid w:val="006559ED"/>
    <w:rsid w:val="00655F94"/>
    <w:rsid w:val="006567EF"/>
    <w:rsid w:val="00656994"/>
    <w:rsid w:val="00657E13"/>
    <w:rsid w:val="006605A3"/>
    <w:rsid w:val="006615EC"/>
    <w:rsid w:val="00664373"/>
    <w:rsid w:val="00665243"/>
    <w:rsid w:val="0066594B"/>
    <w:rsid w:val="006664E2"/>
    <w:rsid w:val="00666818"/>
    <w:rsid w:val="00666B74"/>
    <w:rsid w:val="006675C0"/>
    <w:rsid w:val="006677B7"/>
    <w:rsid w:val="00670927"/>
    <w:rsid w:val="006721A0"/>
    <w:rsid w:val="00672595"/>
    <w:rsid w:val="006729B9"/>
    <w:rsid w:val="00672EE2"/>
    <w:rsid w:val="00673205"/>
    <w:rsid w:val="00675115"/>
    <w:rsid w:val="006754F8"/>
    <w:rsid w:val="00676DF7"/>
    <w:rsid w:val="00677AAF"/>
    <w:rsid w:val="00677E3B"/>
    <w:rsid w:val="006806AC"/>
    <w:rsid w:val="0068108D"/>
    <w:rsid w:val="0068140D"/>
    <w:rsid w:val="006851B6"/>
    <w:rsid w:val="00685479"/>
    <w:rsid w:val="00685741"/>
    <w:rsid w:val="00685FB8"/>
    <w:rsid w:val="00686905"/>
    <w:rsid w:val="006903B4"/>
    <w:rsid w:val="00692F08"/>
    <w:rsid w:val="0069391A"/>
    <w:rsid w:val="006945BC"/>
    <w:rsid w:val="00694993"/>
    <w:rsid w:val="00694A13"/>
    <w:rsid w:val="00695F62"/>
    <w:rsid w:val="0069660D"/>
    <w:rsid w:val="00697EB8"/>
    <w:rsid w:val="006A09D8"/>
    <w:rsid w:val="006A12E5"/>
    <w:rsid w:val="006A23B8"/>
    <w:rsid w:val="006A27DD"/>
    <w:rsid w:val="006A2F27"/>
    <w:rsid w:val="006A3861"/>
    <w:rsid w:val="006A3ACB"/>
    <w:rsid w:val="006A4130"/>
    <w:rsid w:val="006A4DED"/>
    <w:rsid w:val="006A55A6"/>
    <w:rsid w:val="006A67AB"/>
    <w:rsid w:val="006A7562"/>
    <w:rsid w:val="006B17C8"/>
    <w:rsid w:val="006B1B48"/>
    <w:rsid w:val="006B2A9F"/>
    <w:rsid w:val="006B417C"/>
    <w:rsid w:val="006B56A9"/>
    <w:rsid w:val="006B64AA"/>
    <w:rsid w:val="006B674C"/>
    <w:rsid w:val="006B68BB"/>
    <w:rsid w:val="006B6C7B"/>
    <w:rsid w:val="006C035D"/>
    <w:rsid w:val="006C0A22"/>
    <w:rsid w:val="006C1434"/>
    <w:rsid w:val="006C145E"/>
    <w:rsid w:val="006C1770"/>
    <w:rsid w:val="006C1D69"/>
    <w:rsid w:val="006C23E9"/>
    <w:rsid w:val="006C39EC"/>
    <w:rsid w:val="006C4AF8"/>
    <w:rsid w:val="006C553F"/>
    <w:rsid w:val="006C5F41"/>
    <w:rsid w:val="006C6D7D"/>
    <w:rsid w:val="006C7830"/>
    <w:rsid w:val="006C793C"/>
    <w:rsid w:val="006D0951"/>
    <w:rsid w:val="006D09B9"/>
    <w:rsid w:val="006D09FB"/>
    <w:rsid w:val="006D1DA3"/>
    <w:rsid w:val="006D2282"/>
    <w:rsid w:val="006D2F2F"/>
    <w:rsid w:val="006D4DAA"/>
    <w:rsid w:val="006D5618"/>
    <w:rsid w:val="006D5C1D"/>
    <w:rsid w:val="006D6479"/>
    <w:rsid w:val="006D6D4B"/>
    <w:rsid w:val="006D6EB9"/>
    <w:rsid w:val="006D7A93"/>
    <w:rsid w:val="006E0659"/>
    <w:rsid w:val="006E15B1"/>
    <w:rsid w:val="006E3A6A"/>
    <w:rsid w:val="006E3E25"/>
    <w:rsid w:val="006E4771"/>
    <w:rsid w:val="006E5519"/>
    <w:rsid w:val="006E6171"/>
    <w:rsid w:val="006E62A6"/>
    <w:rsid w:val="006E7260"/>
    <w:rsid w:val="006F2855"/>
    <w:rsid w:val="006F48AC"/>
    <w:rsid w:val="006F548F"/>
    <w:rsid w:val="006F643F"/>
    <w:rsid w:val="006F698D"/>
    <w:rsid w:val="006F6DC2"/>
    <w:rsid w:val="006F75B8"/>
    <w:rsid w:val="00700AF3"/>
    <w:rsid w:val="00700C3D"/>
    <w:rsid w:val="007015B1"/>
    <w:rsid w:val="0070184C"/>
    <w:rsid w:val="007032FD"/>
    <w:rsid w:val="007034F3"/>
    <w:rsid w:val="007048EE"/>
    <w:rsid w:val="00704FAB"/>
    <w:rsid w:val="00706AB3"/>
    <w:rsid w:val="00710325"/>
    <w:rsid w:val="00710AA6"/>
    <w:rsid w:val="007110C9"/>
    <w:rsid w:val="0071195C"/>
    <w:rsid w:val="00711AB5"/>
    <w:rsid w:val="00711D3F"/>
    <w:rsid w:val="00712940"/>
    <w:rsid w:val="00713379"/>
    <w:rsid w:val="00713DB4"/>
    <w:rsid w:val="00714964"/>
    <w:rsid w:val="00714C62"/>
    <w:rsid w:val="00714F9F"/>
    <w:rsid w:val="00716A52"/>
    <w:rsid w:val="00717376"/>
    <w:rsid w:val="007206A8"/>
    <w:rsid w:val="00720D97"/>
    <w:rsid w:val="00721BC9"/>
    <w:rsid w:val="0072260F"/>
    <w:rsid w:val="00723E39"/>
    <w:rsid w:val="0072428A"/>
    <w:rsid w:val="007243EE"/>
    <w:rsid w:val="007270B9"/>
    <w:rsid w:val="00727C68"/>
    <w:rsid w:val="00727F02"/>
    <w:rsid w:val="00730A98"/>
    <w:rsid w:val="00731822"/>
    <w:rsid w:val="00731B2B"/>
    <w:rsid w:val="007327DD"/>
    <w:rsid w:val="00732BF7"/>
    <w:rsid w:val="00733D25"/>
    <w:rsid w:val="00735C05"/>
    <w:rsid w:val="007416CF"/>
    <w:rsid w:val="00741D06"/>
    <w:rsid w:val="00742E82"/>
    <w:rsid w:val="00742F3C"/>
    <w:rsid w:val="007434C3"/>
    <w:rsid w:val="00744130"/>
    <w:rsid w:val="00745807"/>
    <w:rsid w:val="00746602"/>
    <w:rsid w:val="0074674F"/>
    <w:rsid w:val="00747161"/>
    <w:rsid w:val="00747232"/>
    <w:rsid w:val="00747EEC"/>
    <w:rsid w:val="00750EBD"/>
    <w:rsid w:val="007526D3"/>
    <w:rsid w:val="0075281E"/>
    <w:rsid w:val="007532F5"/>
    <w:rsid w:val="00753D36"/>
    <w:rsid w:val="007544E3"/>
    <w:rsid w:val="00754D90"/>
    <w:rsid w:val="007556BF"/>
    <w:rsid w:val="00755A69"/>
    <w:rsid w:val="00755BFE"/>
    <w:rsid w:val="007601F7"/>
    <w:rsid w:val="00762816"/>
    <w:rsid w:val="00762A85"/>
    <w:rsid w:val="00762DC9"/>
    <w:rsid w:val="00763394"/>
    <w:rsid w:val="007639B5"/>
    <w:rsid w:val="00763FCD"/>
    <w:rsid w:val="00764431"/>
    <w:rsid w:val="00765C97"/>
    <w:rsid w:val="00765DB7"/>
    <w:rsid w:val="00767FA7"/>
    <w:rsid w:val="00771798"/>
    <w:rsid w:val="00773915"/>
    <w:rsid w:val="007745A4"/>
    <w:rsid w:val="0077672C"/>
    <w:rsid w:val="00776A5D"/>
    <w:rsid w:val="0077702D"/>
    <w:rsid w:val="00777478"/>
    <w:rsid w:val="00780900"/>
    <w:rsid w:val="0078138B"/>
    <w:rsid w:val="007821E7"/>
    <w:rsid w:val="00782305"/>
    <w:rsid w:val="00782489"/>
    <w:rsid w:val="007825E0"/>
    <w:rsid w:val="00782F1E"/>
    <w:rsid w:val="00783909"/>
    <w:rsid w:val="0078443D"/>
    <w:rsid w:val="00784BAE"/>
    <w:rsid w:val="00785105"/>
    <w:rsid w:val="007867C4"/>
    <w:rsid w:val="00786C95"/>
    <w:rsid w:val="00787317"/>
    <w:rsid w:val="0078796D"/>
    <w:rsid w:val="00787B01"/>
    <w:rsid w:val="00787F2B"/>
    <w:rsid w:val="007905B3"/>
    <w:rsid w:val="00791516"/>
    <w:rsid w:val="00793205"/>
    <w:rsid w:val="00793295"/>
    <w:rsid w:val="007937EB"/>
    <w:rsid w:val="007939BF"/>
    <w:rsid w:val="0079415C"/>
    <w:rsid w:val="0079598E"/>
    <w:rsid w:val="00796061"/>
    <w:rsid w:val="007965B1"/>
    <w:rsid w:val="00797C0D"/>
    <w:rsid w:val="007A0F48"/>
    <w:rsid w:val="007A1392"/>
    <w:rsid w:val="007A1594"/>
    <w:rsid w:val="007A5E73"/>
    <w:rsid w:val="007A64D9"/>
    <w:rsid w:val="007A7390"/>
    <w:rsid w:val="007B15EC"/>
    <w:rsid w:val="007B1DF1"/>
    <w:rsid w:val="007B376B"/>
    <w:rsid w:val="007B495C"/>
    <w:rsid w:val="007B4D7D"/>
    <w:rsid w:val="007B6273"/>
    <w:rsid w:val="007B6FFB"/>
    <w:rsid w:val="007B74E5"/>
    <w:rsid w:val="007B7750"/>
    <w:rsid w:val="007C09C0"/>
    <w:rsid w:val="007C239B"/>
    <w:rsid w:val="007C23EC"/>
    <w:rsid w:val="007C33F2"/>
    <w:rsid w:val="007C48DB"/>
    <w:rsid w:val="007C6BAA"/>
    <w:rsid w:val="007D0415"/>
    <w:rsid w:val="007D0448"/>
    <w:rsid w:val="007D170C"/>
    <w:rsid w:val="007D19D1"/>
    <w:rsid w:val="007D28B3"/>
    <w:rsid w:val="007D34A9"/>
    <w:rsid w:val="007D3F14"/>
    <w:rsid w:val="007D4244"/>
    <w:rsid w:val="007D67CF"/>
    <w:rsid w:val="007D6887"/>
    <w:rsid w:val="007D7C96"/>
    <w:rsid w:val="007E09E2"/>
    <w:rsid w:val="007E1608"/>
    <w:rsid w:val="007E1AE1"/>
    <w:rsid w:val="007E2D14"/>
    <w:rsid w:val="007E31E4"/>
    <w:rsid w:val="007E5649"/>
    <w:rsid w:val="007F02EC"/>
    <w:rsid w:val="007F02FF"/>
    <w:rsid w:val="007F0C8D"/>
    <w:rsid w:val="007F23D8"/>
    <w:rsid w:val="007F2AC1"/>
    <w:rsid w:val="007F2C05"/>
    <w:rsid w:val="007F604F"/>
    <w:rsid w:val="007F64D4"/>
    <w:rsid w:val="007F696E"/>
    <w:rsid w:val="007F6CCD"/>
    <w:rsid w:val="007F73AF"/>
    <w:rsid w:val="00800843"/>
    <w:rsid w:val="0080543D"/>
    <w:rsid w:val="00805A9A"/>
    <w:rsid w:val="00806B87"/>
    <w:rsid w:val="00811A26"/>
    <w:rsid w:val="008134E8"/>
    <w:rsid w:val="00814677"/>
    <w:rsid w:val="00814B11"/>
    <w:rsid w:val="008150F2"/>
    <w:rsid w:val="0081619A"/>
    <w:rsid w:val="0081754A"/>
    <w:rsid w:val="00817A4C"/>
    <w:rsid w:val="00817C6A"/>
    <w:rsid w:val="008204C0"/>
    <w:rsid w:val="008205A3"/>
    <w:rsid w:val="00821AF5"/>
    <w:rsid w:val="00824258"/>
    <w:rsid w:val="0082523C"/>
    <w:rsid w:val="00825889"/>
    <w:rsid w:val="00826531"/>
    <w:rsid w:val="008269DF"/>
    <w:rsid w:val="008310D9"/>
    <w:rsid w:val="00831A6F"/>
    <w:rsid w:val="008321E2"/>
    <w:rsid w:val="00833DB9"/>
    <w:rsid w:val="00834A14"/>
    <w:rsid w:val="00834AE6"/>
    <w:rsid w:val="00834BD2"/>
    <w:rsid w:val="0083597A"/>
    <w:rsid w:val="00836043"/>
    <w:rsid w:val="00836F94"/>
    <w:rsid w:val="00837102"/>
    <w:rsid w:val="008376F8"/>
    <w:rsid w:val="008419CC"/>
    <w:rsid w:val="00842DEE"/>
    <w:rsid w:val="00851C53"/>
    <w:rsid w:val="008529AB"/>
    <w:rsid w:val="0085316D"/>
    <w:rsid w:val="00853515"/>
    <w:rsid w:val="00853529"/>
    <w:rsid w:val="00857A80"/>
    <w:rsid w:val="00860496"/>
    <w:rsid w:val="008604CD"/>
    <w:rsid w:val="008624D5"/>
    <w:rsid w:val="00862FA4"/>
    <w:rsid w:val="00864E87"/>
    <w:rsid w:val="0086529B"/>
    <w:rsid w:val="00866D9C"/>
    <w:rsid w:val="00866E44"/>
    <w:rsid w:val="00867040"/>
    <w:rsid w:val="00867591"/>
    <w:rsid w:val="008701A4"/>
    <w:rsid w:val="00871083"/>
    <w:rsid w:val="00871378"/>
    <w:rsid w:val="00871708"/>
    <w:rsid w:val="0087276D"/>
    <w:rsid w:val="00872B9F"/>
    <w:rsid w:val="00873B79"/>
    <w:rsid w:val="00873F8B"/>
    <w:rsid w:val="00874D98"/>
    <w:rsid w:val="008769D3"/>
    <w:rsid w:val="00876C79"/>
    <w:rsid w:val="00876F2C"/>
    <w:rsid w:val="00877C3B"/>
    <w:rsid w:val="008802CA"/>
    <w:rsid w:val="00881978"/>
    <w:rsid w:val="00881B6C"/>
    <w:rsid w:val="0088210E"/>
    <w:rsid w:val="008827DD"/>
    <w:rsid w:val="00882CFC"/>
    <w:rsid w:val="008843A8"/>
    <w:rsid w:val="008867DD"/>
    <w:rsid w:val="00886D0D"/>
    <w:rsid w:val="00887154"/>
    <w:rsid w:val="00887512"/>
    <w:rsid w:val="00890545"/>
    <w:rsid w:val="008905EE"/>
    <w:rsid w:val="008913A0"/>
    <w:rsid w:val="00891F76"/>
    <w:rsid w:val="008926A6"/>
    <w:rsid w:val="0089325A"/>
    <w:rsid w:val="008938F9"/>
    <w:rsid w:val="00893D69"/>
    <w:rsid w:val="00893F17"/>
    <w:rsid w:val="008948B3"/>
    <w:rsid w:val="00894CD9"/>
    <w:rsid w:val="00894D1F"/>
    <w:rsid w:val="00894E68"/>
    <w:rsid w:val="00895C5F"/>
    <w:rsid w:val="00897900"/>
    <w:rsid w:val="00897914"/>
    <w:rsid w:val="00897FAC"/>
    <w:rsid w:val="008A1339"/>
    <w:rsid w:val="008A2C1B"/>
    <w:rsid w:val="008A3E91"/>
    <w:rsid w:val="008A4BCA"/>
    <w:rsid w:val="008A55E6"/>
    <w:rsid w:val="008A58D8"/>
    <w:rsid w:val="008A639C"/>
    <w:rsid w:val="008A7ED0"/>
    <w:rsid w:val="008B00C6"/>
    <w:rsid w:val="008B0187"/>
    <w:rsid w:val="008B1E76"/>
    <w:rsid w:val="008B26EB"/>
    <w:rsid w:val="008B3462"/>
    <w:rsid w:val="008B6421"/>
    <w:rsid w:val="008B7E77"/>
    <w:rsid w:val="008C07E6"/>
    <w:rsid w:val="008C14EF"/>
    <w:rsid w:val="008C247C"/>
    <w:rsid w:val="008C2A37"/>
    <w:rsid w:val="008C318B"/>
    <w:rsid w:val="008C3677"/>
    <w:rsid w:val="008C552F"/>
    <w:rsid w:val="008D04CA"/>
    <w:rsid w:val="008D09BF"/>
    <w:rsid w:val="008D135F"/>
    <w:rsid w:val="008D2E33"/>
    <w:rsid w:val="008D314F"/>
    <w:rsid w:val="008D3292"/>
    <w:rsid w:val="008D6AED"/>
    <w:rsid w:val="008D7691"/>
    <w:rsid w:val="008D7CA5"/>
    <w:rsid w:val="008E11CE"/>
    <w:rsid w:val="008E12EF"/>
    <w:rsid w:val="008E1E0C"/>
    <w:rsid w:val="008E305A"/>
    <w:rsid w:val="008E5BF1"/>
    <w:rsid w:val="008E5EFC"/>
    <w:rsid w:val="008E5F4B"/>
    <w:rsid w:val="008E603F"/>
    <w:rsid w:val="008E6226"/>
    <w:rsid w:val="008E70FA"/>
    <w:rsid w:val="008E779B"/>
    <w:rsid w:val="008F3AC1"/>
    <w:rsid w:val="008F40AA"/>
    <w:rsid w:val="008F428A"/>
    <w:rsid w:val="008F47F4"/>
    <w:rsid w:val="008F55B8"/>
    <w:rsid w:val="008F590E"/>
    <w:rsid w:val="008F6A11"/>
    <w:rsid w:val="008F719C"/>
    <w:rsid w:val="008F729C"/>
    <w:rsid w:val="008F7A93"/>
    <w:rsid w:val="0090040E"/>
    <w:rsid w:val="009011A3"/>
    <w:rsid w:val="00902CD6"/>
    <w:rsid w:val="00902FB6"/>
    <w:rsid w:val="00903CC4"/>
    <w:rsid w:val="00903E88"/>
    <w:rsid w:val="00903F37"/>
    <w:rsid w:val="00904F78"/>
    <w:rsid w:val="00906FC1"/>
    <w:rsid w:val="00907E64"/>
    <w:rsid w:val="00910D44"/>
    <w:rsid w:val="00911186"/>
    <w:rsid w:val="009111C1"/>
    <w:rsid w:val="00912474"/>
    <w:rsid w:val="00913A94"/>
    <w:rsid w:val="00913C71"/>
    <w:rsid w:val="0091679E"/>
    <w:rsid w:val="009168C8"/>
    <w:rsid w:val="00916CA6"/>
    <w:rsid w:val="00916CE1"/>
    <w:rsid w:val="00920404"/>
    <w:rsid w:val="009221F6"/>
    <w:rsid w:val="0092260A"/>
    <w:rsid w:val="00923306"/>
    <w:rsid w:val="00923F1D"/>
    <w:rsid w:val="00926488"/>
    <w:rsid w:val="00926771"/>
    <w:rsid w:val="00926B9E"/>
    <w:rsid w:val="00931E27"/>
    <w:rsid w:val="00932047"/>
    <w:rsid w:val="009328D7"/>
    <w:rsid w:val="009336EE"/>
    <w:rsid w:val="00933A30"/>
    <w:rsid w:val="00933A9D"/>
    <w:rsid w:val="009342D9"/>
    <w:rsid w:val="00934348"/>
    <w:rsid w:val="00936461"/>
    <w:rsid w:val="00936625"/>
    <w:rsid w:val="00936CEE"/>
    <w:rsid w:val="00937753"/>
    <w:rsid w:val="00937D06"/>
    <w:rsid w:val="00940454"/>
    <w:rsid w:val="009404B0"/>
    <w:rsid w:val="00943356"/>
    <w:rsid w:val="00943BFC"/>
    <w:rsid w:val="00943DD0"/>
    <w:rsid w:val="00945F0B"/>
    <w:rsid w:val="009462EC"/>
    <w:rsid w:val="00946770"/>
    <w:rsid w:val="00947B3A"/>
    <w:rsid w:val="0095000B"/>
    <w:rsid w:val="009512DC"/>
    <w:rsid w:val="0095475C"/>
    <w:rsid w:val="00954AC9"/>
    <w:rsid w:val="00954B93"/>
    <w:rsid w:val="00954E6A"/>
    <w:rsid w:val="00955CE9"/>
    <w:rsid w:val="0095688A"/>
    <w:rsid w:val="00957099"/>
    <w:rsid w:val="0095751B"/>
    <w:rsid w:val="009576BE"/>
    <w:rsid w:val="009606F9"/>
    <w:rsid w:val="00962ED0"/>
    <w:rsid w:val="00964212"/>
    <w:rsid w:val="00964796"/>
    <w:rsid w:val="009663BF"/>
    <w:rsid w:val="00967B37"/>
    <w:rsid w:val="00970F35"/>
    <w:rsid w:val="00973134"/>
    <w:rsid w:val="0097491B"/>
    <w:rsid w:val="00974FEB"/>
    <w:rsid w:val="00975ED8"/>
    <w:rsid w:val="00976F29"/>
    <w:rsid w:val="00977D57"/>
    <w:rsid w:val="00980E44"/>
    <w:rsid w:val="00981576"/>
    <w:rsid w:val="00982B5D"/>
    <w:rsid w:val="00982D62"/>
    <w:rsid w:val="00983990"/>
    <w:rsid w:val="00984C56"/>
    <w:rsid w:val="00984DFC"/>
    <w:rsid w:val="00985AC9"/>
    <w:rsid w:val="009900D2"/>
    <w:rsid w:val="00991BB8"/>
    <w:rsid w:val="009923E0"/>
    <w:rsid w:val="00992BA0"/>
    <w:rsid w:val="0099344A"/>
    <w:rsid w:val="009942AE"/>
    <w:rsid w:val="0099577C"/>
    <w:rsid w:val="0099700E"/>
    <w:rsid w:val="009A1214"/>
    <w:rsid w:val="009A1D46"/>
    <w:rsid w:val="009A2506"/>
    <w:rsid w:val="009A2E89"/>
    <w:rsid w:val="009A2F9E"/>
    <w:rsid w:val="009A42B4"/>
    <w:rsid w:val="009A56DD"/>
    <w:rsid w:val="009A5A29"/>
    <w:rsid w:val="009A5AA5"/>
    <w:rsid w:val="009A5D53"/>
    <w:rsid w:val="009A6707"/>
    <w:rsid w:val="009A6749"/>
    <w:rsid w:val="009A69A4"/>
    <w:rsid w:val="009A7CA1"/>
    <w:rsid w:val="009A7D6E"/>
    <w:rsid w:val="009A7E4B"/>
    <w:rsid w:val="009B0E8D"/>
    <w:rsid w:val="009B2097"/>
    <w:rsid w:val="009B2604"/>
    <w:rsid w:val="009B30DE"/>
    <w:rsid w:val="009B32C3"/>
    <w:rsid w:val="009B3CC6"/>
    <w:rsid w:val="009B552C"/>
    <w:rsid w:val="009B6282"/>
    <w:rsid w:val="009B6B61"/>
    <w:rsid w:val="009B6F2E"/>
    <w:rsid w:val="009B7B64"/>
    <w:rsid w:val="009C0D6C"/>
    <w:rsid w:val="009C1250"/>
    <w:rsid w:val="009C2F4F"/>
    <w:rsid w:val="009C33A2"/>
    <w:rsid w:val="009C3564"/>
    <w:rsid w:val="009C55EF"/>
    <w:rsid w:val="009C576A"/>
    <w:rsid w:val="009C69C3"/>
    <w:rsid w:val="009D09D6"/>
    <w:rsid w:val="009D10B9"/>
    <w:rsid w:val="009D1F3E"/>
    <w:rsid w:val="009D2578"/>
    <w:rsid w:val="009D275C"/>
    <w:rsid w:val="009D3833"/>
    <w:rsid w:val="009D3B28"/>
    <w:rsid w:val="009D3EC8"/>
    <w:rsid w:val="009D4B64"/>
    <w:rsid w:val="009D5B72"/>
    <w:rsid w:val="009D5EDE"/>
    <w:rsid w:val="009D61CD"/>
    <w:rsid w:val="009D6F5E"/>
    <w:rsid w:val="009E1938"/>
    <w:rsid w:val="009E2A67"/>
    <w:rsid w:val="009E3CDF"/>
    <w:rsid w:val="009E598A"/>
    <w:rsid w:val="009E5EF9"/>
    <w:rsid w:val="009E5F05"/>
    <w:rsid w:val="009E5F4A"/>
    <w:rsid w:val="009E79C4"/>
    <w:rsid w:val="009E7E61"/>
    <w:rsid w:val="009F0703"/>
    <w:rsid w:val="009F0F9B"/>
    <w:rsid w:val="009F2097"/>
    <w:rsid w:val="009F4413"/>
    <w:rsid w:val="009F4D25"/>
    <w:rsid w:val="009F4E88"/>
    <w:rsid w:val="009F5091"/>
    <w:rsid w:val="00A01127"/>
    <w:rsid w:val="00A01380"/>
    <w:rsid w:val="00A015F7"/>
    <w:rsid w:val="00A016D7"/>
    <w:rsid w:val="00A03C2A"/>
    <w:rsid w:val="00A03CEE"/>
    <w:rsid w:val="00A05E17"/>
    <w:rsid w:val="00A11991"/>
    <w:rsid w:val="00A12EE8"/>
    <w:rsid w:val="00A13867"/>
    <w:rsid w:val="00A13D06"/>
    <w:rsid w:val="00A14144"/>
    <w:rsid w:val="00A146F4"/>
    <w:rsid w:val="00A146F7"/>
    <w:rsid w:val="00A1523C"/>
    <w:rsid w:val="00A1525D"/>
    <w:rsid w:val="00A154F9"/>
    <w:rsid w:val="00A16312"/>
    <w:rsid w:val="00A165DF"/>
    <w:rsid w:val="00A16A36"/>
    <w:rsid w:val="00A16DA7"/>
    <w:rsid w:val="00A17961"/>
    <w:rsid w:val="00A20535"/>
    <w:rsid w:val="00A22DAA"/>
    <w:rsid w:val="00A23220"/>
    <w:rsid w:val="00A247CF"/>
    <w:rsid w:val="00A24E1E"/>
    <w:rsid w:val="00A2561E"/>
    <w:rsid w:val="00A26191"/>
    <w:rsid w:val="00A26AC0"/>
    <w:rsid w:val="00A273E0"/>
    <w:rsid w:val="00A27AFA"/>
    <w:rsid w:val="00A27CCA"/>
    <w:rsid w:val="00A3130E"/>
    <w:rsid w:val="00A315D6"/>
    <w:rsid w:val="00A32CD9"/>
    <w:rsid w:val="00A33890"/>
    <w:rsid w:val="00A34000"/>
    <w:rsid w:val="00A34D7E"/>
    <w:rsid w:val="00A35C29"/>
    <w:rsid w:val="00A35FDA"/>
    <w:rsid w:val="00A43B09"/>
    <w:rsid w:val="00A43D78"/>
    <w:rsid w:val="00A447D8"/>
    <w:rsid w:val="00A4489C"/>
    <w:rsid w:val="00A448FD"/>
    <w:rsid w:val="00A44EC5"/>
    <w:rsid w:val="00A452B7"/>
    <w:rsid w:val="00A452E4"/>
    <w:rsid w:val="00A456A9"/>
    <w:rsid w:val="00A46E5A"/>
    <w:rsid w:val="00A471C3"/>
    <w:rsid w:val="00A51CE9"/>
    <w:rsid w:val="00A524E1"/>
    <w:rsid w:val="00A5619A"/>
    <w:rsid w:val="00A57090"/>
    <w:rsid w:val="00A578D8"/>
    <w:rsid w:val="00A639AD"/>
    <w:rsid w:val="00A647F1"/>
    <w:rsid w:val="00A6499F"/>
    <w:rsid w:val="00A6610C"/>
    <w:rsid w:val="00A70E7E"/>
    <w:rsid w:val="00A72057"/>
    <w:rsid w:val="00A7232E"/>
    <w:rsid w:val="00A741C8"/>
    <w:rsid w:val="00A7550A"/>
    <w:rsid w:val="00A760FA"/>
    <w:rsid w:val="00A76AB4"/>
    <w:rsid w:val="00A7759C"/>
    <w:rsid w:val="00A804A2"/>
    <w:rsid w:val="00A80591"/>
    <w:rsid w:val="00A80B76"/>
    <w:rsid w:val="00A826B5"/>
    <w:rsid w:val="00A82F37"/>
    <w:rsid w:val="00A84231"/>
    <w:rsid w:val="00A86FD0"/>
    <w:rsid w:val="00A87300"/>
    <w:rsid w:val="00A8772C"/>
    <w:rsid w:val="00A87792"/>
    <w:rsid w:val="00A87E84"/>
    <w:rsid w:val="00A90532"/>
    <w:rsid w:val="00A905C5"/>
    <w:rsid w:val="00A90DEB"/>
    <w:rsid w:val="00A93276"/>
    <w:rsid w:val="00A9358A"/>
    <w:rsid w:val="00A93EB4"/>
    <w:rsid w:val="00A94395"/>
    <w:rsid w:val="00A9534B"/>
    <w:rsid w:val="00A957C1"/>
    <w:rsid w:val="00A95825"/>
    <w:rsid w:val="00A95C26"/>
    <w:rsid w:val="00A96158"/>
    <w:rsid w:val="00A96A96"/>
    <w:rsid w:val="00A97023"/>
    <w:rsid w:val="00AA04FE"/>
    <w:rsid w:val="00AA5116"/>
    <w:rsid w:val="00AB0667"/>
    <w:rsid w:val="00AB0E5F"/>
    <w:rsid w:val="00AB2D42"/>
    <w:rsid w:val="00AB313A"/>
    <w:rsid w:val="00AB3E2B"/>
    <w:rsid w:val="00AB636D"/>
    <w:rsid w:val="00AB7465"/>
    <w:rsid w:val="00AB7CCF"/>
    <w:rsid w:val="00AC1291"/>
    <w:rsid w:val="00AC183E"/>
    <w:rsid w:val="00AC1939"/>
    <w:rsid w:val="00AC19FB"/>
    <w:rsid w:val="00AC4F6A"/>
    <w:rsid w:val="00AC5085"/>
    <w:rsid w:val="00AC5364"/>
    <w:rsid w:val="00AC5917"/>
    <w:rsid w:val="00AC6246"/>
    <w:rsid w:val="00AC7145"/>
    <w:rsid w:val="00AD0717"/>
    <w:rsid w:val="00AD1A89"/>
    <w:rsid w:val="00AD2935"/>
    <w:rsid w:val="00AD3024"/>
    <w:rsid w:val="00AD3BD6"/>
    <w:rsid w:val="00AD3D51"/>
    <w:rsid w:val="00AD7B66"/>
    <w:rsid w:val="00AE0B3D"/>
    <w:rsid w:val="00AE0BC6"/>
    <w:rsid w:val="00AE2D9C"/>
    <w:rsid w:val="00AE3374"/>
    <w:rsid w:val="00AE375B"/>
    <w:rsid w:val="00AE3D5E"/>
    <w:rsid w:val="00AE4309"/>
    <w:rsid w:val="00AE5255"/>
    <w:rsid w:val="00AE65B8"/>
    <w:rsid w:val="00AE6652"/>
    <w:rsid w:val="00AE69E0"/>
    <w:rsid w:val="00AF1224"/>
    <w:rsid w:val="00AF12EC"/>
    <w:rsid w:val="00AF2B4B"/>
    <w:rsid w:val="00AF330A"/>
    <w:rsid w:val="00AF3409"/>
    <w:rsid w:val="00AF3C35"/>
    <w:rsid w:val="00AF489A"/>
    <w:rsid w:val="00AF4DA9"/>
    <w:rsid w:val="00AF5128"/>
    <w:rsid w:val="00AF69EF"/>
    <w:rsid w:val="00AF6B88"/>
    <w:rsid w:val="00AF793C"/>
    <w:rsid w:val="00AF7980"/>
    <w:rsid w:val="00AF7B65"/>
    <w:rsid w:val="00B01555"/>
    <w:rsid w:val="00B01851"/>
    <w:rsid w:val="00B0198C"/>
    <w:rsid w:val="00B04292"/>
    <w:rsid w:val="00B05062"/>
    <w:rsid w:val="00B05FBF"/>
    <w:rsid w:val="00B060A4"/>
    <w:rsid w:val="00B065A1"/>
    <w:rsid w:val="00B071E0"/>
    <w:rsid w:val="00B100E8"/>
    <w:rsid w:val="00B104AA"/>
    <w:rsid w:val="00B1110B"/>
    <w:rsid w:val="00B119C4"/>
    <w:rsid w:val="00B11AB0"/>
    <w:rsid w:val="00B129C9"/>
    <w:rsid w:val="00B12D41"/>
    <w:rsid w:val="00B12F67"/>
    <w:rsid w:val="00B13906"/>
    <w:rsid w:val="00B141E9"/>
    <w:rsid w:val="00B147B5"/>
    <w:rsid w:val="00B15CE5"/>
    <w:rsid w:val="00B172C3"/>
    <w:rsid w:val="00B174B8"/>
    <w:rsid w:val="00B20296"/>
    <w:rsid w:val="00B22B67"/>
    <w:rsid w:val="00B24DA0"/>
    <w:rsid w:val="00B266E2"/>
    <w:rsid w:val="00B308F0"/>
    <w:rsid w:val="00B34479"/>
    <w:rsid w:val="00B34D5F"/>
    <w:rsid w:val="00B35064"/>
    <w:rsid w:val="00B365CF"/>
    <w:rsid w:val="00B36F8F"/>
    <w:rsid w:val="00B40C7F"/>
    <w:rsid w:val="00B40DC1"/>
    <w:rsid w:val="00B41213"/>
    <w:rsid w:val="00B42B1A"/>
    <w:rsid w:val="00B43137"/>
    <w:rsid w:val="00B442DF"/>
    <w:rsid w:val="00B448C3"/>
    <w:rsid w:val="00B4546C"/>
    <w:rsid w:val="00B45C8B"/>
    <w:rsid w:val="00B45CCC"/>
    <w:rsid w:val="00B47437"/>
    <w:rsid w:val="00B477EB"/>
    <w:rsid w:val="00B5054E"/>
    <w:rsid w:val="00B50803"/>
    <w:rsid w:val="00B51386"/>
    <w:rsid w:val="00B52063"/>
    <w:rsid w:val="00B52C52"/>
    <w:rsid w:val="00B530FE"/>
    <w:rsid w:val="00B535F3"/>
    <w:rsid w:val="00B543F1"/>
    <w:rsid w:val="00B55488"/>
    <w:rsid w:val="00B55604"/>
    <w:rsid w:val="00B55813"/>
    <w:rsid w:val="00B559F4"/>
    <w:rsid w:val="00B55D6D"/>
    <w:rsid w:val="00B57279"/>
    <w:rsid w:val="00B600BD"/>
    <w:rsid w:val="00B6036B"/>
    <w:rsid w:val="00B60E9D"/>
    <w:rsid w:val="00B63C45"/>
    <w:rsid w:val="00B64A14"/>
    <w:rsid w:val="00B650CD"/>
    <w:rsid w:val="00B659E1"/>
    <w:rsid w:val="00B65EA8"/>
    <w:rsid w:val="00B65F00"/>
    <w:rsid w:val="00B67A5F"/>
    <w:rsid w:val="00B7007A"/>
    <w:rsid w:val="00B72FFE"/>
    <w:rsid w:val="00B73E19"/>
    <w:rsid w:val="00B7531D"/>
    <w:rsid w:val="00B767B3"/>
    <w:rsid w:val="00B7772D"/>
    <w:rsid w:val="00B809BD"/>
    <w:rsid w:val="00B80EFB"/>
    <w:rsid w:val="00B8102F"/>
    <w:rsid w:val="00B81065"/>
    <w:rsid w:val="00B819AA"/>
    <w:rsid w:val="00B82ADD"/>
    <w:rsid w:val="00B831F4"/>
    <w:rsid w:val="00B83EB7"/>
    <w:rsid w:val="00B851F5"/>
    <w:rsid w:val="00B858D2"/>
    <w:rsid w:val="00B86294"/>
    <w:rsid w:val="00B862F8"/>
    <w:rsid w:val="00B8693C"/>
    <w:rsid w:val="00B86C00"/>
    <w:rsid w:val="00B91824"/>
    <w:rsid w:val="00B9190E"/>
    <w:rsid w:val="00B919FE"/>
    <w:rsid w:val="00B91C88"/>
    <w:rsid w:val="00B93E95"/>
    <w:rsid w:val="00B949F2"/>
    <w:rsid w:val="00B94D49"/>
    <w:rsid w:val="00B962D6"/>
    <w:rsid w:val="00B966C3"/>
    <w:rsid w:val="00B96B05"/>
    <w:rsid w:val="00B97063"/>
    <w:rsid w:val="00B97A85"/>
    <w:rsid w:val="00BA0672"/>
    <w:rsid w:val="00BA0B15"/>
    <w:rsid w:val="00BA1FBA"/>
    <w:rsid w:val="00BA1FCB"/>
    <w:rsid w:val="00BA3FB0"/>
    <w:rsid w:val="00BA5900"/>
    <w:rsid w:val="00BA7C58"/>
    <w:rsid w:val="00BB0422"/>
    <w:rsid w:val="00BB20A8"/>
    <w:rsid w:val="00BB2274"/>
    <w:rsid w:val="00BB5768"/>
    <w:rsid w:val="00BB652D"/>
    <w:rsid w:val="00BB6963"/>
    <w:rsid w:val="00BB7CD9"/>
    <w:rsid w:val="00BC00D8"/>
    <w:rsid w:val="00BC19FE"/>
    <w:rsid w:val="00BC1B4E"/>
    <w:rsid w:val="00BC2B77"/>
    <w:rsid w:val="00BC2FD4"/>
    <w:rsid w:val="00BC3848"/>
    <w:rsid w:val="00BC3D0F"/>
    <w:rsid w:val="00BC4006"/>
    <w:rsid w:val="00BC4ABE"/>
    <w:rsid w:val="00BC5328"/>
    <w:rsid w:val="00BC57ED"/>
    <w:rsid w:val="00BC67F7"/>
    <w:rsid w:val="00BC71C4"/>
    <w:rsid w:val="00BC7A4F"/>
    <w:rsid w:val="00BD0801"/>
    <w:rsid w:val="00BD2246"/>
    <w:rsid w:val="00BD2F41"/>
    <w:rsid w:val="00BD4F65"/>
    <w:rsid w:val="00BD4F72"/>
    <w:rsid w:val="00BD52F5"/>
    <w:rsid w:val="00BD547D"/>
    <w:rsid w:val="00BD5730"/>
    <w:rsid w:val="00BD57AD"/>
    <w:rsid w:val="00BD57F4"/>
    <w:rsid w:val="00BD5ED4"/>
    <w:rsid w:val="00BD6156"/>
    <w:rsid w:val="00BE02A1"/>
    <w:rsid w:val="00BE04F1"/>
    <w:rsid w:val="00BE105B"/>
    <w:rsid w:val="00BE1C54"/>
    <w:rsid w:val="00BE1CE6"/>
    <w:rsid w:val="00BE22C5"/>
    <w:rsid w:val="00BE2FA4"/>
    <w:rsid w:val="00BE3553"/>
    <w:rsid w:val="00BE3CC9"/>
    <w:rsid w:val="00BE472D"/>
    <w:rsid w:val="00BE4CCF"/>
    <w:rsid w:val="00BE52E9"/>
    <w:rsid w:val="00BE695C"/>
    <w:rsid w:val="00BF045D"/>
    <w:rsid w:val="00BF0E53"/>
    <w:rsid w:val="00BF1E43"/>
    <w:rsid w:val="00BF2375"/>
    <w:rsid w:val="00BF255B"/>
    <w:rsid w:val="00BF2CF7"/>
    <w:rsid w:val="00BF2D57"/>
    <w:rsid w:val="00BF4489"/>
    <w:rsid w:val="00BF4AE0"/>
    <w:rsid w:val="00BF57FD"/>
    <w:rsid w:val="00BF6309"/>
    <w:rsid w:val="00C00A31"/>
    <w:rsid w:val="00C01309"/>
    <w:rsid w:val="00C0290E"/>
    <w:rsid w:val="00C05D44"/>
    <w:rsid w:val="00C06ABA"/>
    <w:rsid w:val="00C11B24"/>
    <w:rsid w:val="00C12368"/>
    <w:rsid w:val="00C12850"/>
    <w:rsid w:val="00C1389C"/>
    <w:rsid w:val="00C1444A"/>
    <w:rsid w:val="00C146BF"/>
    <w:rsid w:val="00C147DD"/>
    <w:rsid w:val="00C15909"/>
    <w:rsid w:val="00C15B12"/>
    <w:rsid w:val="00C15DA4"/>
    <w:rsid w:val="00C15E3C"/>
    <w:rsid w:val="00C171A3"/>
    <w:rsid w:val="00C179C5"/>
    <w:rsid w:val="00C20646"/>
    <w:rsid w:val="00C21001"/>
    <w:rsid w:val="00C235F7"/>
    <w:rsid w:val="00C2427D"/>
    <w:rsid w:val="00C24B38"/>
    <w:rsid w:val="00C24E18"/>
    <w:rsid w:val="00C2500F"/>
    <w:rsid w:val="00C25F28"/>
    <w:rsid w:val="00C266A8"/>
    <w:rsid w:val="00C267FD"/>
    <w:rsid w:val="00C276F7"/>
    <w:rsid w:val="00C30306"/>
    <w:rsid w:val="00C31B6E"/>
    <w:rsid w:val="00C32AEF"/>
    <w:rsid w:val="00C33836"/>
    <w:rsid w:val="00C35F6A"/>
    <w:rsid w:val="00C361E9"/>
    <w:rsid w:val="00C365CB"/>
    <w:rsid w:val="00C3692B"/>
    <w:rsid w:val="00C36F54"/>
    <w:rsid w:val="00C4047F"/>
    <w:rsid w:val="00C413D2"/>
    <w:rsid w:val="00C41565"/>
    <w:rsid w:val="00C4162D"/>
    <w:rsid w:val="00C41A70"/>
    <w:rsid w:val="00C41C2F"/>
    <w:rsid w:val="00C421CA"/>
    <w:rsid w:val="00C42D70"/>
    <w:rsid w:val="00C43B37"/>
    <w:rsid w:val="00C458DC"/>
    <w:rsid w:val="00C460DB"/>
    <w:rsid w:val="00C46227"/>
    <w:rsid w:val="00C46F1E"/>
    <w:rsid w:val="00C4728F"/>
    <w:rsid w:val="00C4795F"/>
    <w:rsid w:val="00C50127"/>
    <w:rsid w:val="00C50BA2"/>
    <w:rsid w:val="00C510AC"/>
    <w:rsid w:val="00C52AB3"/>
    <w:rsid w:val="00C56552"/>
    <w:rsid w:val="00C57A90"/>
    <w:rsid w:val="00C61587"/>
    <w:rsid w:val="00C62AA8"/>
    <w:rsid w:val="00C63EBE"/>
    <w:rsid w:val="00C656E8"/>
    <w:rsid w:val="00C65EE8"/>
    <w:rsid w:val="00C66144"/>
    <w:rsid w:val="00C669FB"/>
    <w:rsid w:val="00C70E32"/>
    <w:rsid w:val="00C7166B"/>
    <w:rsid w:val="00C728D6"/>
    <w:rsid w:val="00C74A77"/>
    <w:rsid w:val="00C74F73"/>
    <w:rsid w:val="00C750DC"/>
    <w:rsid w:val="00C76303"/>
    <w:rsid w:val="00C7742E"/>
    <w:rsid w:val="00C77FEB"/>
    <w:rsid w:val="00C803A9"/>
    <w:rsid w:val="00C813B1"/>
    <w:rsid w:val="00C81DA4"/>
    <w:rsid w:val="00C8243E"/>
    <w:rsid w:val="00C82A64"/>
    <w:rsid w:val="00C82C78"/>
    <w:rsid w:val="00C8300C"/>
    <w:rsid w:val="00C85B74"/>
    <w:rsid w:val="00C85C5B"/>
    <w:rsid w:val="00C86EEA"/>
    <w:rsid w:val="00C87278"/>
    <w:rsid w:val="00C87605"/>
    <w:rsid w:val="00C904EE"/>
    <w:rsid w:val="00C909CA"/>
    <w:rsid w:val="00C9115E"/>
    <w:rsid w:val="00C922DF"/>
    <w:rsid w:val="00C92F3C"/>
    <w:rsid w:val="00C93597"/>
    <w:rsid w:val="00C96BA0"/>
    <w:rsid w:val="00CA0C83"/>
    <w:rsid w:val="00CA1B25"/>
    <w:rsid w:val="00CA1CBF"/>
    <w:rsid w:val="00CA227D"/>
    <w:rsid w:val="00CA2FB6"/>
    <w:rsid w:val="00CA3C89"/>
    <w:rsid w:val="00CA3E6A"/>
    <w:rsid w:val="00CA403F"/>
    <w:rsid w:val="00CA4A63"/>
    <w:rsid w:val="00CA50ED"/>
    <w:rsid w:val="00CA59CF"/>
    <w:rsid w:val="00CA736E"/>
    <w:rsid w:val="00CB0B0C"/>
    <w:rsid w:val="00CB2117"/>
    <w:rsid w:val="00CB298D"/>
    <w:rsid w:val="00CB407E"/>
    <w:rsid w:val="00CB7F69"/>
    <w:rsid w:val="00CC3B83"/>
    <w:rsid w:val="00CC489C"/>
    <w:rsid w:val="00CC48F5"/>
    <w:rsid w:val="00CC4EB6"/>
    <w:rsid w:val="00CC5773"/>
    <w:rsid w:val="00CC5FBE"/>
    <w:rsid w:val="00CD04AA"/>
    <w:rsid w:val="00CD0623"/>
    <w:rsid w:val="00CD476F"/>
    <w:rsid w:val="00CD4DBA"/>
    <w:rsid w:val="00CD528A"/>
    <w:rsid w:val="00CD5571"/>
    <w:rsid w:val="00CD6DD9"/>
    <w:rsid w:val="00CD6F89"/>
    <w:rsid w:val="00CD7146"/>
    <w:rsid w:val="00CD77FA"/>
    <w:rsid w:val="00CE0927"/>
    <w:rsid w:val="00CE0EC2"/>
    <w:rsid w:val="00CE1C39"/>
    <w:rsid w:val="00CE29B3"/>
    <w:rsid w:val="00CE3AEF"/>
    <w:rsid w:val="00CE3D06"/>
    <w:rsid w:val="00CE4D5A"/>
    <w:rsid w:val="00CE6608"/>
    <w:rsid w:val="00CE7A49"/>
    <w:rsid w:val="00CF1311"/>
    <w:rsid w:val="00CF1522"/>
    <w:rsid w:val="00CF1F47"/>
    <w:rsid w:val="00CF27C0"/>
    <w:rsid w:val="00CF3994"/>
    <w:rsid w:val="00CF3FFF"/>
    <w:rsid w:val="00CF4140"/>
    <w:rsid w:val="00CF6275"/>
    <w:rsid w:val="00CF7582"/>
    <w:rsid w:val="00D00353"/>
    <w:rsid w:val="00D00375"/>
    <w:rsid w:val="00D0084F"/>
    <w:rsid w:val="00D00B9A"/>
    <w:rsid w:val="00D01943"/>
    <w:rsid w:val="00D0418E"/>
    <w:rsid w:val="00D04E79"/>
    <w:rsid w:val="00D069DB"/>
    <w:rsid w:val="00D1036E"/>
    <w:rsid w:val="00D11617"/>
    <w:rsid w:val="00D131A3"/>
    <w:rsid w:val="00D1457B"/>
    <w:rsid w:val="00D14CF3"/>
    <w:rsid w:val="00D15596"/>
    <w:rsid w:val="00D155FF"/>
    <w:rsid w:val="00D1767A"/>
    <w:rsid w:val="00D202E2"/>
    <w:rsid w:val="00D20C28"/>
    <w:rsid w:val="00D21034"/>
    <w:rsid w:val="00D214F6"/>
    <w:rsid w:val="00D22148"/>
    <w:rsid w:val="00D2332D"/>
    <w:rsid w:val="00D233AA"/>
    <w:rsid w:val="00D25F45"/>
    <w:rsid w:val="00D3219A"/>
    <w:rsid w:val="00D324A8"/>
    <w:rsid w:val="00D32C8E"/>
    <w:rsid w:val="00D32EB2"/>
    <w:rsid w:val="00D3381C"/>
    <w:rsid w:val="00D33E39"/>
    <w:rsid w:val="00D33E45"/>
    <w:rsid w:val="00D37966"/>
    <w:rsid w:val="00D379E4"/>
    <w:rsid w:val="00D42A31"/>
    <w:rsid w:val="00D42BE3"/>
    <w:rsid w:val="00D42D24"/>
    <w:rsid w:val="00D43826"/>
    <w:rsid w:val="00D43D1B"/>
    <w:rsid w:val="00D446C9"/>
    <w:rsid w:val="00D45874"/>
    <w:rsid w:val="00D45877"/>
    <w:rsid w:val="00D45AD4"/>
    <w:rsid w:val="00D46082"/>
    <w:rsid w:val="00D51F5B"/>
    <w:rsid w:val="00D52D5D"/>
    <w:rsid w:val="00D5304F"/>
    <w:rsid w:val="00D54762"/>
    <w:rsid w:val="00D55A53"/>
    <w:rsid w:val="00D5681E"/>
    <w:rsid w:val="00D57B8F"/>
    <w:rsid w:val="00D600AF"/>
    <w:rsid w:val="00D601E5"/>
    <w:rsid w:val="00D60D0E"/>
    <w:rsid w:val="00D61E86"/>
    <w:rsid w:val="00D61EF3"/>
    <w:rsid w:val="00D61FB9"/>
    <w:rsid w:val="00D64593"/>
    <w:rsid w:val="00D64811"/>
    <w:rsid w:val="00D66289"/>
    <w:rsid w:val="00D707E0"/>
    <w:rsid w:val="00D71092"/>
    <w:rsid w:val="00D716D5"/>
    <w:rsid w:val="00D71797"/>
    <w:rsid w:val="00D71916"/>
    <w:rsid w:val="00D71AC7"/>
    <w:rsid w:val="00D740E6"/>
    <w:rsid w:val="00D74CBC"/>
    <w:rsid w:val="00D75AF4"/>
    <w:rsid w:val="00D75E14"/>
    <w:rsid w:val="00D76A16"/>
    <w:rsid w:val="00D76C00"/>
    <w:rsid w:val="00D773B0"/>
    <w:rsid w:val="00D776DC"/>
    <w:rsid w:val="00D77C05"/>
    <w:rsid w:val="00D800C6"/>
    <w:rsid w:val="00D80576"/>
    <w:rsid w:val="00D809A7"/>
    <w:rsid w:val="00D80B15"/>
    <w:rsid w:val="00D80B81"/>
    <w:rsid w:val="00D811AF"/>
    <w:rsid w:val="00D81F51"/>
    <w:rsid w:val="00D82F36"/>
    <w:rsid w:val="00D84A1F"/>
    <w:rsid w:val="00D85226"/>
    <w:rsid w:val="00D85843"/>
    <w:rsid w:val="00D871B8"/>
    <w:rsid w:val="00D879DC"/>
    <w:rsid w:val="00D87E60"/>
    <w:rsid w:val="00D91424"/>
    <w:rsid w:val="00D91E46"/>
    <w:rsid w:val="00D92141"/>
    <w:rsid w:val="00D92367"/>
    <w:rsid w:val="00D92DB8"/>
    <w:rsid w:val="00D93B20"/>
    <w:rsid w:val="00D93E14"/>
    <w:rsid w:val="00D93FAF"/>
    <w:rsid w:val="00D940B0"/>
    <w:rsid w:val="00D94925"/>
    <w:rsid w:val="00D953FD"/>
    <w:rsid w:val="00D96374"/>
    <w:rsid w:val="00D967D7"/>
    <w:rsid w:val="00D96D03"/>
    <w:rsid w:val="00D97634"/>
    <w:rsid w:val="00DA0F5E"/>
    <w:rsid w:val="00DA1C5F"/>
    <w:rsid w:val="00DA3A21"/>
    <w:rsid w:val="00DA438F"/>
    <w:rsid w:val="00DA6245"/>
    <w:rsid w:val="00DA6CB9"/>
    <w:rsid w:val="00DA7C39"/>
    <w:rsid w:val="00DA7DD8"/>
    <w:rsid w:val="00DB0A98"/>
    <w:rsid w:val="00DB16EB"/>
    <w:rsid w:val="00DB1F29"/>
    <w:rsid w:val="00DB3090"/>
    <w:rsid w:val="00DB4451"/>
    <w:rsid w:val="00DB4E58"/>
    <w:rsid w:val="00DC187D"/>
    <w:rsid w:val="00DC1D3B"/>
    <w:rsid w:val="00DC2CFB"/>
    <w:rsid w:val="00DC432E"/>
    <w:rsid w:val="00DC471C"/>
    <w:rsid w:val="00DC4EDA"/>
    <w:rsid w:val="00DD0851"/>
    <w:rsid w:val="00DD1248"/>
    <w:rsid w:val="00DD343C"/>
    <w:rsid w:val="00DD3F90"/>
    <w:rsid w:val="00DD41D2"/>
    <w:rsid w:val="00DD4AEA"/>
    <w:rsid w:val="00DD5E34"/>
    <w:rsid w:val="00DD6910"/>
    <w:rsid w:val="00DD6D2D"/>
    <w:rsid w:val="00DD7817"/>
    <w:rsid w:val="00DE1F8C"/>
    <w:rsid w:val="00DE28C1"/>
    <w:rsid w:val="00DE2954"/>
    <w:rsid w:val="00DE2C51"/>
    <w:rsid w:val="00DE5272"/>
    <w:rsid w:val="00DE5A42"/>
    <w:rsid w:val="00DE6596"/>
    <w:rsid w:val="00DE69FF"/>
    <w:rsid w:val="00DE787F"/>
    <w:rsid w:val="00DF0C33"/>
    <w:rsid w:val="00DF0DB7"/>
    <w:rsid w:val="00DF27F9"/>
    <w:rsid w:val="00DF28B7"/>
    <w:rsid w:val="00DF5137"/>
    <w:rsid w:val="00DF5702"/>
    <w:rsid w:val="00DF576F"/>
    <w:rsid w:val="00DF71E6"/>
    <w:rsid w:val="00DF7757"/>
    <w:rsid w:val="00E005B6"/>
    <w:rsid w:val="00E00802"/>
    <w:rsid w:val="00E016DB"/>
    <w:rsid w:val="00E01E1C"/>
    <w:rsid w:val="00E0269C"/>
    <w:rsid w:val="00E0284D"/>
    <w:rsid w:val="00E04B85"/>
    <w:rsid w:val="00E051C0"/>
    <w:rsid w:val="00E06C24"/>
    <w:rsid w:val="00E06C55"/>
    <w:rsid w:val="00E07B90"/>
    <w:rsid w:val="00E07E8A"/>
    <w:rsid w:val="00E07FFD"/>
    <w:rsid w:val="00E100E2"/>
    <w:rsid w:val="00E10A35"/>
    <w:rsid w:val="00E1164A"/>
    <w:rsid w:val="00E11A79"/>
    <w:rsid w:val="00E13A8E"/>
    <w:rsid w:val="00E14C94"/>
    <w:rsid w:val="00E14CC4"/>
    <w:rsid w:val="00E14F46"/>
    <w:rsid w:val="00E14FD4"/>
    <w:rsid w:val="00E1514A"/>
    <w:rsid w:val="00E17781"/>
    <w:rsid w:val="00E20567"/>
    <w:rsid w:val="00E2075A"/>
    <w:rsid w:val="00E2136F"/>
    <w:rsid w:val="00E230B7"/>
    <w:rsid w:val="00E234F4"/>
    <w:rsid w:val="00E236A9"/>
    <w:rsid w:val="00E242EF"/>
    <w:rsid w:val="00E25168"/>
    <w:rsid w:val="00E25A93"/>
    <w:rsid w:val="00E27F0F"/>
    <w:rsid w:val="00E30411"/>
    <w:rsid w:val="00E306B3"/>
    <w:rsid w:val="00E313D6"/>
    <w:rsid w:val="00E3165B"/>
    <w:rsid w:val="00E318A9"/>
    <w:rsid w:val="00E319B6"/>
    <w:rsid w:val="00E323CE"/>
    <w:rsid w:val="00E32EA6"/>
    <w:rsid w:val="00E33B42"/>
    <w:rsid w:val="00E35FBA"/>
    <w:rsid w:val="00E362A4"/>
    <w:rsid w:val="00E379E8"/>
    <w:rsid w:val="00E417F3"/>
    <w:rsid w:val="00E41935"/>
    <w:rsid w:val="00E41AF5"/>
    <w:rsid w:val="00E42681"/>
    <w:rsid w:val="00E43807"/>
    <w:rsid w:val="00E43C04"/>
    <w:rsid w:val="00E4615C"/>
    <w:rsid w:val="00E463A2"/>
    <w:rsid w:val="00E47828"/>
    <w:rsid w:val="00E500A5"/>
    <w:rsid w:val="00E50813"/>
    <w:rsid w:val="00E51C36"/>
    <w:rsid w:val="00E51E50"/>
    <w:rsid w:val="00E525BD"/>
    <w:rsid w:val="00E55DDB"/>
    <w:rsid w:val="00E5692C"/>
    <w:rsid w:val="00E56F7D"/>
    <w:rsid w:val="00E573E0"/>
    <w:rsid w:val="00E5774A"/>
    <w:rsid w:val="00E6012F"/>
    <w:rsid w:val="00E622E9"/>
    <w:rsid w:val="00E64829"/>
    <w:rsid w:val="00E64E6A"/>
    <w:rsid w:val="00E64FF3"/>
    <w:rsid w:val="00E65160"/>
    <w:rsid w:val="00E65781"/>
    <w:rsid w:val="00E6723B"/>
    <w:rsid w:val="00E70AA9"/>
    <w:rsid w:val="00E70E71"/>
    <w:rsid w:val="00E7131E"/>
    <w:rsid w:val="00E7151F"/>
    <w:rsid w:val="00E71592"/>
    <w:rsid w:val="00E72FF7"/>
    <w:rsid w:val="00E734BE"/>
    <w:rsid w:val="00E74BD3"/>
    <w:rsid w:val="00E75834"/>
    <w:rsid w:val="00E75AF4"/>
    <w:rsid w:val="00E76974"/>
    <w:rsid w:val="00E774C0"/>
    <w:rsid w:val="00E77716"/>
    <w:rsid w:val="00E777BF"/>
    <w:rsid w:val="00E77BB4"/>
    <w:rsid w:val="00E77D2D"/>
    <w:rsid w:val="00E804E6"/>
    <w:rsid w:val="00E80B8A"/>
    <w:rsid w:val="00E81FB8"/>
    <w:rsid w:val="00E82993"/>
    <w:rsid w:val="00E82E26"/>
    <w:rsid w:val="00E83FC6"/>
    <w:rsid w:val="00E846EA"/>
    <w:rsid w:val="00E84925"/>
    <w:rsid w:val="00E852B5"/>
    <w:rsid w:val="00E8646B"/>
    <w:rsid w:val="00E86540"/>
    <w:rsid w:val="00E86F8A"/>
    <w:rsid w:val="00E877A9"/>
    <w:rsid w:val="00E877C8"/>
    <w:rsid w:val="00E90942"/>
    <w:rsid w:val="00E91F66"/>
    <w:rsid w:val="00E921CA"/>
    <w:rsid w:val="00E9250A"/>
    <w:rsid w:val="00E92F30"/>
    <w:rsid w:val="00E93461"/>
    <w:rsid w:val="00E93762"/>
    <w:rsid w:val="00E961D0"/>
    <w:rsid w:val="00E97767"/>
    <w:rsid w:val="00E979CD"/>
    <w:rsid w:val="00EA098F"/>
    <w:rsid w:val="00EA1060"/>
    <w:rsid w:val="00EA2E7E"/>
    <w:rsid w:val="00EA2F66"/>
    <w:rsid w:val="00EA2F82"/>
    <w:rsid w:val="00EA33D3"/>
    <w:rsid w:val="00EA491F"/>
    <w:rsid w:val="00EA4CBA"/>
    <w:rsid w:val="00EA6D0F"/>
    <w:rsid w:val="00EA6E4A"/>
    <w:rsid w:val="00EA72AD"/>
    <w:rsid w:val="00EA7CDE"/>
    <w:rsid w:val="00EB18ED"/>
    <w:rsid w:val="00EB2508"/>
    <w:rsid w:val="00EB2619"/>
    <w:rsid w:val="00EB2844"/>
    <w:rsid w:val="00EB348A"/>
    <w:rsid w:val="00EB37E0"/>
    <w:rsid w:val="00EB3D83"/>
    <w:rsid w:val="00EB4F1C"/>
    <w:rsid w:val="00EB55B5"/>
    <w:rsid w:val="00EB5840"/>
    <w:rsid w:val="00EB5C64"/>
    <w:rsid w:val="00EB76E4"/>
    <w:rsid w:val="00EB7B32"/>
    <w:rsid w:val="00EB7F8A"/>
    <w:rsid w:val="00EC0F98"/>
    <w:rsid w:val="00EC15B0"/>
    <w:rsid w:val="00EC23AA"/>
    <w:rsid w:val="00EC266D"/>
    <w:rsid w:val="00EC2D32"/>
    <w:rsid w:val="00EC3EE6"/>
    <w:rsid w:val="00EC48D6"/>
    <w:rsid w:val="00EC73B2"/>
    <w:rsid w:val="00EC742A"/>
    <w:rsid w:val="00ED0535"/>
    <w:rsid w:val="00ED14AC"/>
    <w:rsid w:val="00ED2DA0"/>
    <w:rsid w:val="00ED2ED7"/>
    <w:rsid w:val="00ED3045"/>
    <w:rsid w:val="00ED339D"/>
    <w:rsid w:val="00ED3943"/>
    <w:rsid w:val="00ED3B29"/>
    <w:rsid w:val="00ED40AC"/>
    <w:rsid w:val="00ED5CD6"/>
    <w:rsid w:val="00EE09CC"/>
    <w:rsid w:val="00EE1EE9"/>
    <w:rsid w:val="00EE22A6"/>
    <w:rsid w:val="00EE232E"/>
    <w:rsid w:val="00EE2447"/>
    <w:rsid w:val="00EE2A73"/>
    <w:rsid w:val="00EE36B0"/>
    <w:rsid w:val="00EE3EC3"/>
    <w:rsid w:val="00EE5276"/>
    <w:rsid w:val="00EE6AA6"/>
    <w:rsid w:val="00EE6CD6"/>
    <w:rsid w:val="00EE6E30"/>
    <w:rsid w:val="00EF1F32"/>
    <w:rsid w:val="00EF2C8D"/>
    <w:rsid w:val="00EF3837"/>
    <w:rsid w:val="00EF4128"/>
    <w:rsid w:val="00EF421E"/>
    <w:rsid w:val="00EF56B8"/>
    <w:rsid w:val="00EF649E"/>
    <w:rsid w:val="00EF663F"/>
    <w:rsid w:val="00EF7AF6"/>
    <w:rsid w:val="00EF7CA1"/>
    <w:rsid w:val="00F0022C"/>
    <w:rsid w:val="00F008EB"/>
    <w:rsid w:val="00F00A8F"/>
    <w:rsid w:val="00F00F0D"/>
    <w:rsid w:val="00F01941"/>
    <w:rsid w:val="00F0321F"/>
    <w:rsid w:val="00F03329"/>
    <w:rsid w:val="00F04EA8"/>
    <w:rsid w:val="00F053BB"/>
    <w:rsid w:val="00F0580F"/>
    <w:rsid w:val="00F06060"/>
    <w:rsid w:val="00F065B7"/>
    <w:rsid w:val="00F07603"/>
    <w:rsid w:val="00F0772C"/>
    <w:rsid w:val="00F07F5C"/>
    <w:rsid w:val="00F10689"/>
    <w:rsid w:val="00F10ABE"/>
    <w:rsid w:val="00F120F9"/>
    <w:rsid w:val="00F1225E"/>
    <w:rsid w:val="00F13DFE"/>
    <w:rsid w:val="00F13FA8"/>
    <w:rsid w:val="00F20E6F"/>
    <w:rsid w:val="00F21A79"/>
    <w:rsid w:val="00F22E8F"/>
    <w:rsid w:val="00F2376A"/>
    <w:rsid w:val="00F23DCA"/>
    <w:rsid w:val="00F24F62"/>
    <w:rsid w:val="00F26180"/>
    <w:rsid w:val="00F26D43"/>
    <w:rsid w:val="00F30A3E"/>
    <w:rsid w:val="00F32530"/>
    <w:rsid w:val="00F325BB"/>
    <w:rsid w:val="00F32995"/>
    <w:rsid w:val="00F32E44"/>
    <w:rsid w:val="00F34690"/>
    <w:rsid w:val="00F35EE6"/>
    <w:rsid w:val="00F36A16"/>
    <w:rsid w:val="00F36A68"/>
    <w:rsid w:val="00F37EDE"/>
    <w:rsid w:val="00F409FA"/>
    <w:rsid w:val="00F40E48"/>
    <w:rsid w:val="00F40F1F"/>
    <w:rsid w:val="00F4377C"/>
    <w:rsid w:val="00F44284"/>
    <w:rsid w:val="00F442D3"/>
    <w:rsid w:val="00F44BBF"/>
    <w:rsid w:val="00F4503E"/>
    <w:rsid w:val="00F451A8"/>
    <w:rsid w:val="00F45B67"/>
    <w:rsid w:val="00F46366"/>
    <w:rsid w:val="00F471A3"/>
    <w:rsid w:val="00F50873"/>
    <w:rsid w:val="00F50C41"/>
    <w:rsid w:val="00F517AB"/>
    <w:rsid w:val="00F5199D"/>
    <w:rsid w:val="00F51A36"/>
    <w:rsid w:val="00F51D2F"/>
    <w:rsid w:val="00F524B3"/>
    <w:rsid w:val="00F52C22"/>
    <w:rsid w:val="00F55B5D"/>
    <w:rsid w:val="00F55C5B"/>
    <w:rsid w:val="00F55F95"/>
    <w:rsid w:val="00F56616"/>
    <w:rsid w:val="00F57226"/>
    <w:rsid w:val="00F57652"/>
    <w:rsid w:val="00F60292"/>
    <w:rsid w:val="00F609D7"/>
    <w:rsid w:val="00F63507"/>
    <w:rsid w:val="00F6528E"/>
    <w:rsid w:val="00F669FC"/>
    <w:rsid w:val="00F6739B"/>
    <w:rsid w:val="00F701A2"/>
    <w:rsid w:val="00F71363"/>
    <w:rsid w:val="00F72523"/>
    <w:rsid w:val="00F72779"/>
    <w:rsid w:val="00F73630"/>
    <w:rsid w:val="00F73992"/>
    <w:rsid w:val="00F73AC7"/>
    <w:rsid w:val="00F73B93"/>
    <w:rsid w:val="00F74CDE"/>
    <w:rsid w:val="00F75A1F"/>
    <w:rsid w:val="00F75AC8"/>
    <w:rsid w:val="00F76290"/>
    <w:rsid w:val="00F765FF"/>
    <w:rsid w:val="00F767F6"/>
    <w:rsid w:val="00F7729D"/>
    <w:rsid w:val="00F80EAF"/>
    <w:rsid w:val="00F8135D"/>
    <w:rsid w:val="00F814F5"/>
    <w:rsid w:val="00F816D0"/>
    <w:rsid w:val="00F819D3"/>
    <w:rsid w:val="00F81F32"/>
    <w:rsid w:val="00F83210"/>
    <w:rsid w:val="00F834A7"/>
    <w:rsid w:val="00F83B35"/>
    <w:rsid w:val="00F85331"/>
    <w:rsid w:val="00F85704"/>
    <w:rsid w:val="00F861D6"/>
    <w:rsid w:val="00F86871"/>
    <w:rsid w:val="00F86D02"/>
    <w:rsid w:val="00F87756"/>
    <w:rsid w:val="00F87E04"/>
    <w:rsid w:val="00F87F4E"/>
    <w:rsid w:val="00F9292F"/>
    <w:rsid w:val="00F92FF4"/>
    <w:rsid w:val="00F9304D"/>
    <w:rsid w:val="00F93781"/>
    <w:rsid w:val="00F95A20"/>
    <w:rsid w:val="00F96377"/>
    <w:rsid w:val="00FA0ABF"/>
    <w:rsid w:val="00FA3448"/>
    <w:rsid w:val="00FA3605"/>
    <w:rsid w:val="00FA3AC6"/>
    <w:rsid w:val="00FA455E"/>
    <w:rsid w:val="00FA4654"/>
    <w:rsid w:val="00FA62B4"/>
    <w:rsid w:val="00FA66FA"/>
    <w:rsid w:val="00FB118F"/>
    <w:rsid w:val="00FB1213"/>
    <w:rsid w:val="00FB1A73"/>
    <w:rsid w:val="00FB31B9"/>
    <w:rsid w:val="00FB42E1"/>
    <w:rsid w:val="00FB4648"/>
    <w:rsid w:val="00FB4733"/>
    <w:rsid w:val="00FB6321"/>
    <w:rsid w:val="00FB6451"/>
    <w:rsid w:val="00FB6F80"/>
    <w:rsid w:val="00FC0224"/>
    <w:rsid w:val="00FC102A"/>
    <w:rsid w:val="00FC1218"/>
    <w:rsid w:val="00FC1482"/>
    <w:rsid w:val="00FC32C9"/>
    <w:rsid w:val="00FC369D"/>
    <w:rsid w:val="00FC40A6"/>
    <w:rsid w:val="00FC768F"/>
    <w:rsid w:val="00FC7779"/>
    <w:rsid w:val="00FC7BED"/>
    <w:rsid w:val="00FD09FD"/>
    <w:rsid w:val="00FD1002"/>
    <w:rsid w:val="00FD1758"/>
    <w:rsid w:val="00FD19DA"/>
    <w:rsid w:val="00FD3655"/>
    <w:rsid w:val="00FD3AAE"/>
    <w:rsid w:val="00FD50C4"/>
    <w:rsid w:val="00FD56BF"/>
    <w:rsid w:val="00FD58E6"/>
    <w:rsid w:val="00FD64E2"/>
    <w:rsid w:val="00FD675C"/>
    <w:rsid w:val="00FD67A5"/>
    <w:rsid w:val="00FD6C74"/>
    <w:rsid w:val="00FD7EAB"/>
    <w:rsid w:val="00FE0546"/>
    <w:rsid w:val="00FE1E18"/>
    <w:rsid w:val="00FE2203"/>
    <w:rsid w:val="00FE2978"/>
    <w:rsid w:val="00FE4B75"/>
    <w:rsid w:val="00FE6181"/>
    <w:rsid w:val="00FE7EE4"/>
    <w:rsid w:val="00FF0673"/>
    <w:rsid w:val="00FF2567"/>
    <w:rsid w:val="00FF34CE"/>
    <w:rsid w:val="00FF621D"/>
    <w:rsid w:val="00FF72CA"/>
    <w:rsid w:val="00FF72EC"/>
    <w:rsid w:val="00FF73FD"/>
    <w:rsid w:val="00FF75A6"/>
    <w:rsid w:val="00FF7FAC"/>
    <w:rsid w:val="010D15B0"/>
    <w:rsid w:val="024442EE"/>
    <w:rsid w:val="02589A93"/>
    <w:rsid w:val="03ED2308"/>
    <w:rsid w:val="0438DD6B"/>
    <w:rsid w:val="050B081B"/>
    <w:rsid w:val="09382809"/>
    <w:rsid w:val="09486B83"/>
    <w:rsid w:val="0B02D87E"/>
    <w:rsid w:val="0B0AFED8"/>
    <w:rsid w:val="0BE9B292"/>
    <w:rsid w:val="0DB1E51D"/>
    <w:rsid w:val="0E631A9D"/>
    <w:rsid w:val="0F6FE516"/>
    <w:rsid w:val="102DA1F1"/>
    <w:rsid w:val="1052E514"/>
    <w:rsid w:val="10F1DD29"/>
    <w:rsid w:val="1439AC53"/>
    <w:rsid w:val="14D8FFA8"/>
    <w:rsid w:val="15444389"/>
    <w:rsid w:val="16CB200D"/>
    <w:rsid w:val="181A3B87"/>
    <w:rsid w:val="1B834F1B"/>
    <w:rsid w:val="1BBB1DD3"/>
    <w:rsid w:val="1C0A8318"/>
    <w:rsid w:val="1CB112FD"/>
    <w:rsid w:val="1D10459E"/>
    <w:rsid w:val="1F6878F3"/>
    <w:rsid w:val="20CEE484"/>
    <w:rsid w:val="20E857D7"/>
    <w:rsid w:val="21F0DBD1"/>
    <w:rsid w:val="2205DDF1"/>
    <w:rsid w:val="22296478"/>
    <w:rsid w:val="23AA85E3"/>
    <w:rsid w:val="247D3527"/>
    <w:rsid w:val="24FF18FF"/>
    <w:rsid w:val="250ABF2B"/>
    <w:rsid w:val="2574660C"/>
    <w:rsid w:val="268EAE5D"/>
    <w:rsid w:val="290C6D7C"/>
    <w:rsid w:val="293C800A"/>
    <w:rsid w:val="29618315"/>
    <w:rsid w:val="29DFF357"/>
    <w:rsid w:val="2A5C7312"/>
    <w:rsid w:val="2A9A4484"/>
    <w:rsid w:val="2BEC0D2F"/>
    <w:rsid w:val="2C2AC1C8"/>
    <w:rsid w:val="2D3CCE75"/>
    <w:rsid w:val="2D58F5E9"/>
    <w:rsid w:val="2E146260"/>
    <w:rsid w:val="2F2E4C78"/>
    <w:rsid w:val="312A5A76"/>
    <w:rsid w:val="329C71ED"/>
    <w:rsid w:val="3402CD5C"/>
    <w:rsid w:val="356FA11C"/>
    <w:rsid w:val="372CE32A"/>
    <w:rsid w:val="3744D1F6"/>
    <w:rsid w:val="37AA998B"/>
    <w:rsid w:val="383E2772"/>
    <w:rsid w:val="385CEA45"/>
    <w:rsid w:val="393A5CC6"/>
    <w:rsid w:val="3B5AF364"/>
    <w:rsid w:val="3B82658F"/>
    <w:rsid w:val="3C06D1C9"/>
    <w:rsid w:val="3C1D8FBE"/>
    <w:rsid w:val="3CD3BAA9"/>
    <w:rsid w:val="3D3F6BF5"/>
    <w:rsid w:val="3D87FBD2"/>
    <w:rsid w:val="3ECED4CA"/>
    <w:rsid w:val="3FE6FB1F"/>
    <w:rsid w:val="402F1697"/>
    <w:rsid w:val="40DDC9DD"/>
    <w:rsid w:val="41C30033"/>
    <w:rsid w:val="425F3ACF"/>
    <w:rsid w:val="428F75A3"/>
    <w:rsid w:val="43F7DFFE"/>
    <w:rsid w:val="457B785C"/>
    <w:rsid w:val="46304678"/>
    <w:rsid w:val="46403CB8"/>
    <w:rsid w:val="4909AEE7"/>
    <w:rsid w:val="49EAF480"/>
    <w:rsid w:val="4A50895A"/>
    <w:rsid w:val="4AC58C39"/>
    <w:rsid w:val="4B6428ED"/>
    <w:rsid w:val="4C8A5CEB"/>
    <w:rsid w:val="4F1D6437"/>
    <w:rsid w:val="4FCBD197"/>
    <w:rsid w:val="505219F2"/>
    <w:rsid w:val="5063F26D"/>
    <w:rsid w:val="527D6126"/>
    <w:rsid w:val="530B1255"/>
    <w:rsid w:val="54C21A13"/>
    <w:rsid w:val="55C2F7A6"/>
    <w:rsid w:val="55CA8A98"/>
    <w:rsid w:val="571A1985"/>
    <w:rsid w:val="5818ADC4"/>
    <w:rsid w:val="58DB3F2D"/>
    <w:rsid w:val="59583839"/>
    <w:rsid w:val="59F9CCD6"/>
    <w:rsid w:val="5B81A62B"/>
    <w:rsid w:val="5BB37FCA"/>
    <w:rsid w:val="5BC27E4C"/>
    <w:rsid w:val="5C3BC216"/>
    <w:rsid w:val="5E31485F"/>
    <w:rsid w:val="5E522AEC"/>
    <w:rsid w:val="5E83B71B"/>
    <w:rsid w:val="5EDA4907"/>
    <w:rsid w:val="5EE56994"/>
    <w:rsid w:val="5F5F6BC7"/>
    <w:rsid w:val="609DBFE0"/>
    <w:rsid w:val="613B1879"/>
    <w:rsid w:val="617FCF8E"/>
    <w:rsid w:val="61EB0E09"/>
    <w:rsid w:val="62676A10"/>
    <w:rsid w:val="627D26EF"/>
    <w:rsid w:val="6419095B"/>
    <w:rsid w:val="6419416F"/>
    <w:rsid w:val="64219F8E"/>
    <w:rsid w:val="643EB52C"/>
    <w:rsid w:val="65002238"/>
    <w:rsid w:val="65B1004B"/>
    <w:rsid w:val="65BE16A7"/>
    <w:rsid w:val="668437D4"/>
    <w:rsid w:val="688392A9"/>
    <w:rsid w:val="68D8120C"/>
    <w:rsid w:val="690F8DDF"/>
    <w:rsid w:val="699751C4"/>
    <w:rsid w:val="6A216168"/>
    <w:rsid w:val="6B08C1F6"/>
    <w:rsid w:val="6B1820D4"/>
    <w:rsid w:val="6C323617"/>
    <w:rsid w:val="6C65FE4C"/>
    <w:rsid w:val="6CAE41C7"/>
    <w:rsid w:val="6DAB7CCC"/>
    <w:rsid w:val="6DB89595"/>
    <w:rsid w:val="6FEB2352"/>
    <w:rsid w:val="6FFB04D1"/>
    <w:rsid w:val="700BE367"/>
    <w:rsid w:val="70CA214F"/>
    <w:rsid w:val="7212EB3E"/>
    <w:rsid w:val="72A5E202"/>
    <w:rsid w:val="733DF4E2"/>
    <w:rsid w:val="73EEB6FE"/>
    <w:rsid w:val="74A6EF83"/>
    <w:rsid w:val="7554288A"/>
    <w:rsid w:val="76724500"/>
    <w:rsid w:val="76C5CE1A"/>
    <w:rsid w:val="7818C1CD"/>
    <w:rsid w:val="78A1EB32"/>
    <w:rsid w:val="78B127E4"/>
    <w:rsid w:val="7AC01BB8"/>
    <w:rsid w:val="7AE5F3D6"/>
    <w:rsid w:val="7B2A1D58"/>
    <w:rsid w:val="7B2C82C8"/>
    <w:rsid w:val="7C5C6362"/>
    <w:rsid w:val="7CAFE1CC"/>
    <w:rsid w:val="7DAAFEF1"/>
    <w:rsid w:val="7DAB0D86"/>
    <w:rsid w:val="7E2A5956"/>
    <w:rsid w:val="7EBA35CB"/>
    <w:rsid w:val="7FCCA7F0"/>
    <w:rsid w:val="7FCEB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06F09B"/>
  <w15:chartTrackingRefBased/>
  <w15:docId w15:val="{F943ACE0-3AC2-41A7-B118-3BBB846E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40" w:line="360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1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locked="0" w:semiHidden="1"/>
    <w:lsdException w:name="annotation text" w:semiHidden="1"/>
    <w:lsdException w:name="header" w:locked="0" w:semiHidden="1" w:unhideWhenUsed="1"/>
    <w:lsdException w:name="footer" w:locked="0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locked="0" w:semiHidden="1"/>
    <w:lsdException w:name="annotation reference" w:semiHidden="1"/>
    <w:lsdException w:name="line number" w:semiHidden="1"/>
    <w:lsdException w:name="page number" w:semiHidden="1"/>
    <w:lsdException w:name="endnote reference" w:locked="0" w:semiHidden="1"/>
    <w:lsdException w:name="endnote text" w:locked="0" w:semiHidden="1"/>
    <w:lsdException w:name="table of authorities" w:semiHidden="1"/>
    <w:lsdException w:name="macro" w:semiHidden="1"/>
    <w:lsdException w:name="toa heading" w:locked="0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locked="0" w:semiHidden="1"/>
    <w:lsdException w:name="FollowedHyperlink" w:locked="0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1" w:qFormat="1"/>
    <w:lsdException w:name="Quote" w:locked="0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57F"/>
    <w:rPr>
      <w:rFonts w:ascii="Arial" w:hAnsi="Arial"/>
      <w:sz w:val="24"/>
    </w:rPr>
  </w:style>
  <w:style w:type="paragraph" w:styleId="Heading1">
    <w:name w:val="heading 1"/>
    <w:aliases w:val="Outline1"/>
    <w:basedOn w:val="Normal"/>
    <w:next w:val="Normal"/>
    <w:link w:val="Heading1Char"/>
    <w:uiPriority w:val="1"/>
    <w:qFormat/>
    <w:rsid w:val="00096E0B"/>
    <w:pPr>
      <w:keepNext/>
      <w:keepLines/>
      <w:numPr>
        <w:numId w:val="20"/>
      </w:numPr>
      <w:spacing w:before="720"/>
      <w:outlineLvl w:val="0"/>
    </w:pPr>
    <w:rPr>
      <w:rFonts w:eastAsiaTheme="majorEastAsia" w:cstheme="majorBidi"/>
      <w:b/>
      <w:color w:val="43358B"/>
      <w:sz w:val="36"/>
      <w:szCs w:val="36"/>
    </w:rPr>
  </w:style>
  <w:style w:type="paragraph" w:styleId="Heading2">
    <w:name w:val="heading 2"/>
    <w:aliases w:val="Outline2"/>
    <w:basedOn w:val="Normal"/>
    <w:next w:val="Normal"/>
    <w:link w:val="Heading2Char"/>
    <w:qFormat/>
    <w:rsid w:val="00B1110B"/>
    <w:pPr>
      <w:keepNext/>
      <w:keepLines/>
      <w:spacing w:before="480"/>
      <w:outlineLvl w:val="1"/>
    </w:pPr>
    <w:rPr>
      <w:rFonts w:eastAsiaTheme="majorEastAsia" w:cstheme="majorBidi"/>
      <w:b/>
      <w:color w:val="43358B"/>
      <w:sz w:val="32"/>
      <w:szCs w:val="32"/>
    </w:rPr>
  </w:style>
  <w:style w:type="paragraph" w:styleId="Heading3">
    <w:name w:val="heading 3"/>
    <w:aliases w:val="Outline3"/>
    <w:basedOn w:val="Heading2"/>
    <w:next w:val="Normal"/>
    <w:link w:val="Heading3Char"/>
    <w:qFormat/>
    <w:rsid w:val="00B1110B"/>
    <w:pPr>
      <w:outlineLvl w:val="2"/>
    </w:pPr>
    <w:rPr>
      <w:rFonts w:cs="Arial"/>
      <w:bCs/>
      <w:color w:val="000000" w:themeColor="text1"/>
      <w:sz w:val="28"/>
      <w:szCs w:val="28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B1110B"/>
    <w:pPr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E06C55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0599E" w:themeColor="accent1" w:themeShade="BF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E06C55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E06C55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E06C55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E06C55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ublicationTitle">
    <w:name w:val="Publication Title"/>
    <w:basedOn w:val="Normal"/>
    <w:autoRedefine/>
    <w:qFormat/>
    <w:rsid w:val="00CD0623"/>
    <w:pPr>
      <w:spacing w:before="120" w:line="312" w:lineRule="auto"/>
    </w:pPr>
    <w:rPr>
      <w:b/>
      <w:color w:val="43358B"/>
      <w:spacing w:val="-20"/>
      <w:sz w:val="56"/>
    </w:rPr>
  </w:style>
  <w:style w:type="paragraph" w:customStyle="1" w:styleId="Publicationsubtitle">
    <w:name w:val="Publication subtitle"/>
    <w:basedOn w:val="PublicationTitle"/>
    <w:autoRedefine/>
    <w:qFormat/>
    <w:rsid w:val="00DD6910"/>
    <w:rPr>
      <w:spacing w:val="0"/>
      <w:sz w:val="36"/>
    </w:rPr>
  </w:style>
  <w:style w:type="paragraph" w:customStyle="1" w:styleId="Publicationdate">
    <w:name w:val="Publication date"/>
    <w:basedOn w:val="PublicationTitle"/>
    <w:autoRedefine/>
    <w:qFormat/>
    <w:rsid w:val="00DA6CB9"/>
    <w:pPr>
      <w:spacing w:line="360" w:lineRule="exact"/>
    </w:pPr>
    <w:rPr>
      <w:b w:val="0"/>
      <w:bCs/>
      <w:color w:val="auto"/>
      <w:spacing w:val="0"/>
      <w:sz w:val="36"/>
    </w:rPr>
  </w:style>
  <w:style w:type="character" w:styleId="PlaceholderText">
    <w:name w:val="Placeholder Text"/>
    <w:basedOn w:val="DefaultParagraphFont"/>
    <w:uiPriority w:val="99"/>
    <w:semiHidden/>
    <w:locked/>
    <w:rsid w:val="00677E3B"/>
    <w:rPr>
      <w:color w:val="808080"/>
    </w:rPr>
  </w:style>
  <w:style w:type="paragraph" w:styleId="Header">
    <w:name w:val="header"/>
    <w:basedOn w:val="Normal"/>
    <w:link w:val="HeaderChar"/>
    <w:uiPriority w:val="99"/>
    <w:rsid w:val="00E234F4"/>
    <w:pPr>
      <w:tabs>
        <w:tab w:val="right" w:pos="975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234F4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rsid w:val="00045D32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867C4"/>
    <w:rPr>
      <w:rFonts w:ascii="Arial" w:hAnsi="Arial"/>
      <w:sz w:val="24"/>
    </w:rPr>
  </w:style>
  <w:style w:type="paragraph" w:customStyle="1" w:styleId="TableHead">
    <w:name w:val="Table Head"/>
    <w:basedOn w:val="Normal"/>
    <w:link w:val="TableHeadChar"/>
    <w:qFormat/>
    <w:rsid w:val="00B1110B"/>
    <w:pPr>
      <w:spacing w:before="20" w:after="20" w:line="288" w:lineRule="auto"/>
    </w:pPr>
    <w:rPr>
      <w:b/>
      <w:color w:val="FFFFFF" w:themeColor="background1"/>
      <w:szCs w:val="24"/>
    </w:rPr>
  </w:style>
  <w:style w:type="paragraph" w:customStyle="1" w:styleId="TableBody">
    <w:name w:val="Table Body"/>
    <w:basedOn w:val="TableHead"/>
    <w:link w:val="TableBodyChar"/>
    <w:qFormat/>
    <w:rsid w:val="00B1110B"/>
    <w:rPr>
      <w:b w:val="0"/>
      <w:color w:val="262626" w:themeColor="text1" w:themeTint="D9"/>
    </w:rPr>
  </w:style>
  <w:style w:type="paragraph" w:customStyle="1" w:styleId="ContentsHeader">
    <w:name w:val="Contents Header"/>
    <w:basedOn w:val="Heading1"/>
    <w:link w:val="ContentsHeaderChar"/>
    <w:semiHidden/>
    <w:qFormat/>
    <w:locked/>
    <w:rsid w:val="00B1110B"/>
    <w:pPr>
      <w:spacing w:before="480" w:line="320" w:lineRule="exact"/>
    </w:pPr>
    <w:rPr>
      <w:szCs w:val="28"/>
    </w:rPr>
  </w:style>
  <w:style w:type="character" w:customStyle="1" w:styleId="ContentsHeaderChar">
    <w:name w:val="Contents Header Char"/>
    <w:basedOn w:val="Heading1Char"/>
    <w:link w:val="ContentsHeader"/>
    <w:semiHidden/>
    <w:rsid w:val="00B1110B"/>
    <w:rPr>
      <w:rFonts w:ascii="Arial" w:eastAsiaTheme="majorEastAsia" w:hAnsi="Arial" w:cstheme="majorBidi"/>
      <w:b/>
      <w:color w:val="43358B"/>
      <w:sz w:val="36"/>
      <w:szCs w:val="28"/>
    </w:rPr>
  </w:style>
  <w:style w:type="character" w:customStyle="1" w:styleId="TableHeadChar">
    <w:name w:val="Table Head Char"/>
    <w:basedOn w:val="DefaultParagraphFont"/>
    <w:link w:val="TableHead"/>
    <w:rsid w:val="00B1110B"/>
    <w:rPr>
      <w:rFonts w:ascii="Arial" w:hAnsi="Arial"/>
      <w:b/>
      <w:color w:val="FFFFFF" w:themeColor="background1"/>
      <w:sz w:val="24"/>
      <w:szCs w:val="24"/>
    </w:rPr>
  </w:style>
  <w:style w:type="character" w:customStyle="1" w:styleId="TableBodyChar">
    <w:name w:val="Table Body Char"/>
    <w:basedOn w:val="TableHeadChar"/>
    <w:link w:val="TableBody"/>
    <w:rsid w:val="00B1110B"/>
    <w:rPr>
      <w:rFonts w:ascii="Arial" w:hAnsi="Arial"/>
      <w:b w:val="0"/>
      <w:color w:val="262626" w:themeColor="text1" w:themeTint="D9"/>
      <w:sz w:val="24"/>
      <w:szCs w:val="24"/>
    </w:rPr>
  </w:style>
  <w:style w:type="character" w:customStyle="1" w:styleId="Heading1Char">
    <w:name w:val="Heading 1 Char"/>
    <w:aliases w:val="Outline1 Char"/>
    <w:basedOn w:val="DefaultParagraphFont"/>
    <w:link w:val="Heading1"/>
    <w:uiPriority w:val="1"/>
    <w:rsid w:val="00096E0B"/>
    <w:rPr>
      <w:rFonts w:ascii="Arial" w:eastAsiaTheme="majorEastAsia" w:hAnsi="Arial" w:cstheme="majorBidi"/>
      <w:b/>
      <w:color w:val="43358B"/>
      <w:sz w:val="36"/>
      <w:szCs w:val="36"/>
    </w:rPr>
  </w:style>
  <w:style w:type="character" w:customStyle="1" w:styleId="Heading2Char">
    <w:name w:val="Heading 2 Char"/>
    <w:aliases w:val="Outline2 Char"/>
    <w:basedOn w:val="DefaultParagraphFont"/>
    <w:link w:val="Heading2"/>
    <w:rsid w:val="00B1110B"/>
    <w:rPr>
      <w:rFonts w:ascii="Arial" w:eastAsiaTheme="majorEastAsia" w:hAnsi="Arial" w:cstheme="majorBidi"/>
      <w:b/>
      <w:color w:val="43358B"/>
      <w:sz w:val="32"/>
      <w:szCs w:val="32"/>
    </w:rPr>
  </w:style>
  <w:style w:type="character" w:customStyle="1" w:styleId="Heading3Char">
    <w:name w:val="Heading 3 Char"/>
    <w:aliases w:val="Outline3 Char"/>
    <w:basedOn w:val="DefaultParagraphFont"/>
    <w:link w:val="Heading3"/>
    <w:rsid w:val="00B1110B"/>
    <w:rPr>
      <w:rFonts w:ascii="Arial" w:eastAsiaTheme="majorEastAsia" w:hAnsi="Arial" w:cs="Arial"/>
      <w:b/>
      <w:bCs/>
      <w:color w:val="000000" w:themeColor="tex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1110B"/>
    <w:rPr>
      <w:rFonts w:ascii="Arial" w:eastAsiaTheme="majorEastAsia" w:hAnsi="Arial" w:cs="Arial"/>
      <w:b/>
      <w:bCs/>
      <w:color w:val="000000" w:themeColor="text1"/>
      <w:sz w:val="24"/>
      <w:szCs w:val="24"/>
    </w:rPr>
  </w:style>
  <w:style w:type="table" w:styleId="TableGrid">
    <w:name w:val="Table Grid"/>
    <w:aliases w:val="PHS table"/>
    <w:basedOn w:val="TableNormal"/>
    <w:uiPriority w:val="39"/>
    <w:rsid w:val="009D3B28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68" w:type="dxa"/>
        <w:bottom w:w="68" w:type="dxa"/>
        <w:right w:w="68" w:type="dxa"/>
      </w:tblCellMar>
    </w:tblPr>
    <w:tblStylePr w:type="firstRow">
      <w:pPr>
        <w:jc w:val="left"/>
      </w:pPr>
      <w:rPr>
        <w:rFonts w:ascii="Arial" w:hAnsi="Arial"/>
        <w:b w:val="0"/>
        <w:i w:val="0"/>
        <w:color w:val="FFFFFF" w:themeColor="background1"/>
        <w:sz w:val="22"/>
        <w:u w:val="none"/>
      </w:rPr>
      <w:tblPr/>
      <w:trPr>
        <w:tblHeader/>
      </w:trPr>
      <w:tcPr>
        <w:shd w:val="clear" w:color="auto" w:fill="43358B"/>
      </w:tcPr>
    </w:tblStylePr>
    <w:tblStylePr w:type="lastRow">
      <w:rPr>
        <w:b/>
      </w:rPr>
    </w:tblStylePr>
  </w:style>
  <w:style w:type="paragraph" w:customStyle="1" w:styleId="Tableorchartcaption">
    <w:name w:val="Table or chart caption"/>
    <w:basedOn w:val="Normal"/>
    <w:qFormat/>
    <w:rsid w:val="00B1110B"/>
    <w:pPr>
      <w:spacing w:before="360" w:after="0"/>
    </w:pPr>
    <w:rPr>
      <w:rFonts w:eastAsia="Times New Roman" w:cs="Arial"/>
      <w:b/>
      <w:color w:val="43358B"/>
      <w:sz w:val="28"/>
      <w:szCs w:val="28"/>
      <w:lang w:eastAsia="en-GB"/>
    </w:rPr>
  </w:style>
  <w:style w:type="character" w:customStyle="1" w:styleId="Superscript">
    <w:name w:val="Superscript"/>
    <w:basedOn w:val="DefaultParagraphFont"/>
    <w:uiPriority w:val="1"/>
    <w:qFormat/>
    <w:rsid w:val="00B1110B"/>
    <w:rPr>
      <w:rFonts w:cs="Arial"/>
      <w:vertAlign w:val="superscript"/>
    </w:rPr>
  </w:style>
  <w:style w:type="paragraph" w:styleId="ListParagraph">
    <w:name w:val="List Paragraph"/>
    <w:basedOn w:val="Normal"/>
    <w:uiPriority w:val="1"/>
    <w:qFormat/>
    <w:locked/>
    <w:rsid w:val="00B1110B"/>
    <w:pPr>
      <w:ind w:left="720"/>
      <w:contextualSpacing/>
    </w:pPr>
  </w:style>
  <w:style w:type="paragraph" w:customStyle="1" w:styleId="Bullet1">
    <w:name w:val="Bullet 1"/>
    <w:basedOn w:val="ListParagraph"/>
    <w:qFormat/>
    <w:rsid w:val="002961B4"/>
    <w:pPr>
      <w:numPr>
        <w:numId w:val="1"/>
      </w:numPr>
      <w:contextualSpacing w:val="0"/>
    </w:pPr>
  </w:style>
  <w:style w:type="paragraph" w:customStyle="1" w:styleId="Bullet2">
    <w:name w:val="Bullet 2"/>
    <w:basedOn w:val="Bullet1"/>
    <w:qFormat/>
    <w:rsid w:val="003504BB"/>
    <w:pPr>
      <w:numPr>
        <w:numId w:val="2"/>
      </w:numPr>
      <w:ind w:left="1247" w:hanging="340"/>
    </w:pPr>
  </w:style>
  <w:style w:type="character" w:customStyle="1" w:styleId="Tablebodyde-emphasis">
    <w:name w:val="Table body de-emphasis"/>
    <w:basedOn w:val="DefaultParagraphFont"/>
    <w:uiPriority w:val="1"/>
    <w:semiHidden/>
    <w:qFormat/>
    <w:rsid w:val="00EB348A"/>
    <w:rPr>
      <w:color w:val="595959"/>
    </w:rPr>
  </w:style>
  <w:style w:type="character" w:customStyle="1" w:styleId="Bold">
    <w:name w:val="Bold"/>
    <w:basedOn w:val="DefaultParagraphFont"/>
    <w:uiPriority w:val="1"/>
    <w:qFormat/>
    <w:rsid w:val="00B1110B"/>
    <w:rPr>
      <w:rFonts w:cs="Arial"/>
      <w:b/>
      <w:color w:val="auto"/>
    </w:rPr>
  </w:style>
  <w:style w:type="paragraph" w:customStyle="1" w:styleId="Hyperlink1">
    <w:name w:val="Hyperlink1"/>
    <w:basedOn w:val="Normal"/>
    <w:next w:val="Normal"/>
    <w:link w:val="hyperlinkChar"/>
    <w:autoRedefine/>
    <w:semiHidden/>
    <w:qFormat/>
    <w:locked/>
    <w:rsid w:val="00B1110B"/>
    <w:pPr>
      <w:spacing w:after="120" w:line="320" w:lineRule="exact"/>
    </w:pPr>
    <w:rPr>
      <w:color w:val="964091"/>
      <w:u w:val="single"/>
    </w:rPr>
  </w:style>
  <w:style w:type="character" w:customStyle="1" w:styleId="hyperlinkChar">
    <w:name w:val="hyperlink Char"/>
    <w:basedOn w:val="DefaultParagraphFont"/>
    <w:link w:val="Hyperlink1"/>
    <w:semiHidden/>
    <w:rsid w:val="00B1110B"/>
    <w:rPr>
      <w:rFonts w:ascii="Arial" w:hAnsi="Arial"/>
      <w:color w:val="964091"/>
      <w:sz w:val="24"/>
      <w:u w:val="single"/>
    </w:rPr>
  </w:style>
  <w:style w:type="paragraph" w:customStyle="1" w:styleId="Coverdisclaimer">
    <w:name w:val="Cover disclaimer"/>
    <w:basedOn w:val="Normal"/>
    <w:qFormat/>
    <w:rsid w:val="004C6DF6"/>
    <w:pPr>
      <w:spacing w:after="0"/>
    </w:pPr>
    <w:rPr>
      <w:rFonts w:cs="Arial"/>
      <w:bCs/>
    </w:rPr>
  </w:style>
  <w:style w:type="paragraph" w:styleId="TOCHeading">
    <w:name w:val="TOC Heading"/>
    <w:basedOn w:val="Heading1"/>
    <w:next w:val="Normal"/>
    <w:uiPriority w:val="39"/>
    <w:qFormat/>
    <w:rsid w:val="00FB6451"/>
    <w:pPr>
      <w:spacing w:before="0" w:after="120"/>
      <w:outlineLvl w:val="9"/>
    </w:pPr>
    <w:rPr>
      <w:sz w:val="32"/>
      <w:szCs w:val="32"/>
      <w:lang w:val="en-US"/>
    </w:rPr>
  </w:style>
  <w:style w:type="character" w:styleId="Hyperlink">
    <w:name w:val="Hyperlink"/>
    <w:basedOn w:val="DefaultParagraphFont"/>
    <w:uiPriority w:val="99"/>
    <w:rsid w:val="003A082D"/>
    <w:rPr>
      <w:b/>
      <w:bCs/>
      <w:color w:val="43358B"/>
    </w:rPr>
  </w:style>
  <w:style w:type="character" w:customStyle="1" w:styleId="UnresolvedMention1">
    <w:name w:val="Unresolved Mention1"/>
    <w:basedOn w:val="DefaultParagraphFont"/>
    <w:uiPriority w:val="99"/>
    <w:semiHidden/>
    <w:locked/>
    <w:rsid w:val="007F23D8"/>
    <w:rPr>
      <w:color w:val="605E5C"/>
      <w:shd w:val="clear" w:color="auto" w:fill="E1DFDD"/>
    </w:rPr>
  </w:style>
  <w:style w:type="paragraph" w:styleId="TOC1">
    <w:name w:val="toc 1"/>
    <w:basedOn w:val="Normal"/>
    <w:next w:val="TOC2"/>
    <w:autoRedefine/>
    <w:uiPriority w:val="39"/>
    <w:rsid w:val="00DA6CB9"/>
    <w:pPr>
      <w:tabs>
        <w:tab w:val="right" w:pos="8902"/>
      </w:tabs>
      <w:spacing w:after="160" w:line="288" w:lineRule="auto"/>
      <w:ind w:right="1134"/>
    </w:pPr>
    <w:rPr>
      <w:noProof/>
    </w:rPr>
  </w:style>
  <w:style w:type="paragraph" w:styleId="TOC2">
    <w:name w:val="toc 2"/>
    <w:basedOn w:val="TOC1"/>
    <w:next w:val="TOC3"/>
    <w:autoRedefine/>
    <w:uiPriority w:val="39"/>
    <w:rsid w:val="00CE29B3"/>
    <w:pPr>
      <w:numPr>
        <w:ilvl w:val="1"/>
        <w:numId w:val="18"/>
      </w:numPr>
    </w:pPr>
  </w:style>
  <w:style w:type="paragraph" w:styleId="TOC3">
    <w:name w:val="toc 3"/>
    <w:basedOn w:val="TOC2"/>
    <w:next w:val="TOC4"/>
    <w:autoRedefine/>
    <w:uiPriority w:val="39"/>
    <w:rsid w:val="000D322E"/>
    <w:pPr>
      <w:ind w:left="480"/>
    </w:pPr>
  </w:style>
  <w:style w:type="paragraph" w:styleId="TOC4">
    <w:name w:val="toc 4"/>
    <w:basedOn w:val="TOC3"/>
    <w:autoRedefine/>
    <w:uiPriority w:val="39"/>
    <w:rsid w:val="000D322E"/>
    <w:pPr>
      <w:ind w:left="720"/>
    </w:pPr>
  </w:style>
  <w:style w:type="paragraph" w:customStyle="1" w:styleId="Heading1numbered">
    <w:name w:val="Heading 1 numbered"/>
    <w:basedOn w:val="Heading1"/>
    <w:next w:val="Normal"/>
    <w:link w:val="Heading1numberedChar"/>
    <w:rsid w:val="008E5F4B"/>
    <w:pPr>
      <w:numPr>
        <w:numId w:val="6"/>
      </w:numPr>
    </w:pPr>
  </w:style>
  <w:style w:type="paragraph" w:customStyle="1" w:styleId="Heading2numbered">
    <w:name w:val="Heading 2 numbered"/>
    <w:basedOn w:val="Heading2"/>
    <w:next w:val="Normal"/>
    <w:link w:val="Heading2numberedChar"/>
    <w:rsid w:val="00817C6A"/>
  </w:style>
  <w:style w:type="paragraph" w:customStyle="1" w:styleId="Normalindented">
    <w:name w:val="Normal indented"/>
    <w:basedOn w:val="Normal"/>
    <w:qFormat/>
    <w:rsid w:val="00B1110B"/>
    <w:pPr>
      <w:ind w:left="851"/>
    </w:pPr>
  </w:style>
  <w:style w:type="paragraph" w:customStyle="1" w:styleId="Heading3numbered">
    <w:name w:val="Heading 3 numbered"/>
    <w:basedOn w:val="Heading3"/>
    <w:next w:val="Normal"/>
    <w:link w:val="Heading3numberedChar"/>
    <w:rsid w:val="008E5F4B"/>
    <w:pPr>
      <w:numPr>
        <w:ilvl w:val="2"/>
        <w:numId w:val="6"/>
      </w:numPr>
    </w:pPr>
  </w:style>
  <w:style w:type="paragraph" w:customStyle="1" w:styleId="Heading4numbered">
    <w:name w:val="Heading 4 numbered"/>
    <w:basedOn w:val="Heading4"/>
    <w:next w:val="Normal"/>
    <w:link w:val="Heading4numberedChar"/>
    <w:rsid w:val="008E5F4B"/>
    <w:pPr>
      <w:numPr>
        <w:ilvl w:val="3"/>
        <w:numId w:val="6"/>
      </w:numPr>
    </w:pPr>
    <w:rPr>
      <w:bCs w:val="0"/>
    </w:rPr>
  </w:style>
  <w:style w:type="paragraph" w:styleId="FootnoteText">
    <w:name w:val="footnote text"/>
    <w:basedOn w:val="Normal"/>
    <w:link w:val="FootnoteTextChar"/>
    <w:uiPriority w:val="99"/>
    <w:rsid w:val="00F85704"/>
    <w:pPr>
      <w:tabs>
        <w:tab w:val="left" w:pos="284"/>
      </w:tabs>
      <w:spacing w:after="120"/>
      <w:ind w:left="340" w:hanging="340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85704"/>
    <w:rPr>
      <w:rFonts w:ascii="Arial" w:hAnsi="Arial"/>
      <w:sz w:val="24"/>
      <w:szCs w:val="24"/>
    </w:rPr>
  </w:style>
  <w:style w:type="character" w:styleId="FootnoteReference">
    <w:name w:val="footnote reference"/>
    <w:basedOn w:val="DefaultParagraphFont"/>
    <w:uiPriority w:val="99"/>
    <w:rsid w:val="00526937"/>
    <w:rPr>
      <w:vertAlign w:val="superscript"/>
    </w:rPr>
  </w:style>
  <w:style w:type="paragraph" w:customStyle="1" w:styleId="Bullet3">
    <w:name w:val="Bullet 3"/>
    <w:basedOn w:val="Bullet2"/>
    <w:qFormat/>
    <w:rsid w:val="003504BB"/>
    <w:pPr>
      <w:numPr>
        <w:numId w:val="3"/>
      </w:numPr>
      <w:ind w:left="1814" w:hanging="340"/>
    </w:pPr>
  </w:style>
  <w:style w:type="paragraph" w:customStyle="1" w:styleId="Bulletnumbered1123">
    <w:name w:val="Bullet numbered 1 (123)"/>
    <w:basedOn w:val="Normal"/>
    <w:qFormat/>
    <w:rsid w:val="008E5F4B"/>
    <w:pPr>
      <w:numPr>
        <w:numId w:val="5"/>
      </w:numPr>
    </w:pPr>
  </w:style>
  <w:style w:type="paragraph" w:customStyle="1" w:styleId="Bulletnumbered2abc">
    <w:name w:val="Bullet numbered 2 (abc)"/>
    <w:basedOn w:val="Bulletnumbered1123"/>
    <w:qFormat/>
    <w:rsid w:val="008E5F4B"/>
    <w:pPr>
      <w:numPr>
        <w:ilvl w:val="1"/>
      </w:numPr>
    </w:pPr>
  </w:style>
  <w:style w:type="character" w:styleId="FollowedHyperlink">
    <w:name w:val="FollowedHyperlink"/>
    <w:basedOn w:val="Hyperlink"/>
    <w:uiPriority w:val="99"/>
    <w:rsid w:val="003A082D"/>
    <w:rPr>
      <w:b/>
      <w:bCs/>
      <w:color w:val="43358B"/>
    </w:rPr>
  </w:style>
  <w:style w:type="character" w:customStyle="1" w:styleId="Heading1numberedChar">
    <w:name w:val="Heading 1 numbered Char"/>
    <w:basedOn w:val="Heading1Char"/>
    <w:link w:val="Heading1numbered"/>
    <w:rsid w:val="008E5F4B"/>
    <w:rPr>
      <w:rFonts w:ascii="Arial" w:eastAsiaTheme="majorEastAsia" w:hAnsi="Arial" w:cstheme="majorBidi"/>
      <w:b/>
      <w:color w:val="43358B"/>
      <w:sz w:val="36"/>
      <w:szCs w:val="36"/>
    </w:rPr>
  </w:style>
  <w:style w:type="character" w:customStyle="1" w:styleId="Heading2numberedChar">
    <w:name w:val="Heading 2 numbered Char"/>
    <w:basedOn w:val="Heading2Char"/>
    <w:link w:val="Heading2numbered"/>
    <w:rsid w:val="00817C6A"/>
    <w:rPr>
      <w:rFonts w:ascii="Arial" w:eastAsiaTheme="majorEastAsia" w:hAnsi="Arial" w:cstheme="majorBidi"/>
      <w:b/>
      <w:color w:val="43358B"/>
      <w:sz w:val="32"/>
      <w:szCs w:val="32"/>
    </w:rPr>
  </w:style>
  <w:style w:type="character" w:customStyle="1" w:styleId="Heading3numberedChar">
    <w:name w:val="Heading 3 numbered Char"/>
    <w:basedOn w:val="Heading3Char"/>
    <w:link w:val="Heading3numbered"/>
    <w:rsid w:val="008E5F4B"/>
    <w:rPr>
      <w:rFonts w:ascii="Arial" w:eastAsiaTheme="majorEastAsia" w:hAnsi="Arial" w:cs="Arial"/>
      <w:b/>
      <w:bCs/>
      <w:color w:val="000000" w:themeColor="text1"/>
      <w:sz w:val="28"/>
      <w:szCs w:val="28"/>
    </w:rPr>
  </w:style>
  <w:style w:type="character" w:customStyle="1" w:styleId="Heading4numberedChar">
    <w:name w:val="Heading 4 numbered Char"/>
    <w:basedOn w:val="Heading4Char"/>
    <w:link w:val="Heading4numbered"/>
    <w:rsid w:val="008E5F4B"/>
    <w:rPr>
      <w:rFonts w:ascii="Arial" w:eastAsiaTheme="majorEastAsia" w:hAnsi="Arial" w:cs="Arial"/>
      <w:b/>
      <w:bCs w:val="0"/>
      <w:color w:val="000000" w:themeColor="text1"/>
      <w:sz w:val="24"/>
      <w:szCs w:val="24"/>
    </w:rPr>
  </w:style>
  <w:style w:type="paragraph" w:customStyle="1" w:styleId="Tablebullet1">
    <w:name w:val="Table bullet 1"/>
    <w:basedOn w:val="TableBody"/>
    <w:qFormat/>
    <w:rsid w:val="00B1110B"/>
    <w:pPr>
      <w:numPr>
        <w:numId w:val="4"/>
      </w:numPr>
    </w:pPr>
  </w:style>
  <w:style w:type="paragraph" w:customStyle="1" w:styleId="Tablebullet2">
    <w:name w:val="Table bullet 2"/>
    <w:basedOn w:val="Tablebullet1"/>
    <w:qFormat/>
    <w:rsid w:val="004C6DF6"/>
    <w:pPr>
      <w:numPr>
        <w:ilvl w:val="1"/>
      </w:numPr>
      <w:ind w:left="947" w:hanging="357"/>
    </w:pPr>
  </w:style>
  <w:style w:type="paragraph" w:customStyle="1" w:styleId="Tablebodyrightalignedfornumbersonly">
    <w:name w:val="Table body right aligned (for numbers only)"/>
    <w:basedOn w:val="TableBody"/>
    <w:qFormat/>
    <w:rsid w:val="00B1110B"/>
    <w:pPr>
      <w:jc w:val="right"/>
    </w:pPr>
  </w:style>
  <w:style w:type="paragraph" w:customStyle="1" w:styleId="Pagenumbers">
    <w:name w:val="Page numbers"/>
    <w:basedOn w:val="Footer"/>
    <w:qFormat/>
    <w:rsid w:val="00D1457B"/>
    <w:pPr>
      <w:pBdr>
        <w:top w:val="single" w:sz="6" w:space="3" w:color="3F3685" w:themeColor="text2"/>
      </w:pBdr>
      <w:jc w:val="right"/>
    </w:pPr>
    <w:rPr>
      <w:noProof/>
    </w:rPr>
  </w:style>
  <w:style w:type="paragraph" w:customStyle="1" w:styleId="Coverfooter">
    <w:name w:val="Cover footer"/>
    <w:basedOn w:val="Normal"/>
    <w:qFormat/>
    <w:rsid w:val="001A7DA0"/>
    <w:pPr>
      <w:tabs>
        <w:tab w:val="right" w:pos="8959"/>
      </w:tabs>
      <w:spacing w:before="120" w:after="0" w:line="312" w:lineRule="auto"/>
      <w:ind w:right="964"/>
    </w:pPr>
    <w:rPr>
      <w:rFonts w:cs="Arial"/>
      <w:b/>
      <w:color w:val="3F3685" w:themeColor="text2"/>
      <w:position w:val="-28"/>
      <w:sz w:val="28"/>
    </w:rPr>
  </w:style>
  <w:style w:type="character" w:customStyle="1" w:styleId="Italicspeciesnamesonly">
    <w:name w:val="*Italic (species names only)"/>
    <w:basedOn w:val="DefaultParagraphFont"/>
    <w:uiPriority w:val="1"/>
    <w:qFormat/>
    <w:rsid w:val="00B1110B"/>
    <w:rPr>
      <w:i/>
    </w:rPr>
  </w:style>
  <w:style w:type="character" w:customStyle="1" w:styleId="Bolditalicspeciesnamesonly">
    <w:name w:val="*Bold italic (species names only)"/>
    <w:basedOn w:val="Italicspeciesnamesonly"/>
    <w:uiPriority w:val="1"/>
    <w:qFormat/>
    <w:rsid w:val="00B1110B"/>
    <w:rPr>
      <w:b/>
      <w:i/>
    </w:rPr>
  </w:style>
  <w:style w:type="character" w:customStyle="1" w:styleId="Subscript">
    <w:name w:val="Subscript"/>
    <w:basedOn w:val="Superscript"/>
    <w:uiPriority w:val="1"/>
    <w:qFormat/>
    <w:rsid w:val="00B1110B"/>
    <w:rPr>
      <w:rFonts w:asciiTheme="minorHAnsi" w:hAnsiTheme="minorHAnsi" w:cs="Arial"/>
      <w:vertAlign w:val="subscript"/>
    </w:rPr>
  </w:style>
  <w:style w:type="paragraph" w:styleId="BalloonText">
    <w:name w:val="Balloon Text"/>
    <w:basedOn w:val="Normal"/>
    <w:link w:val="BalloonTextChar"/>
    <w:uiPriority w:val="99"/>
    <w:semiHidden/>
    <w:locked/>
    <w:rsid w:val="00531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95B"/>
    <w:rPr>
      <w:rFonts w:ascii="Segoe UI" w:hAnsi="Segoe UI" w:cs="Segoe UI"/>
      <w:sz w:val="18"/>
      <w:szCs w:val="18"/>
    </w:rPr>
  </w:style>
  <w:style w:type="paragraph" w:customStyle="1" w:styleId="Headingtextbox">
    <w:name w:val="Heading textbox"/>
    <w:basedOn w:val="Heading1"/>
    <w:rsid w:val="00B1110B"/>
    <w:pPr>
      <w:spacing w:before="0" w:after="120"/>
    </w:pPr>
    <w:rPr>
      <w:sz w:val="32"/>
    </w:rPr>
  </w:style>
  <w:style w:type="paragraph" w:styleId="Quote">
    <w:name w:val="Quote"/>
    <w:basedOn w:val="Normal"/>
    <w:next w:val="Normal"/>
    <w:link w:val="QuoteChar"/>
    <w:uiPriority w:val="29"/>
    <w:qFormat/>
    <w:rsid w:val="00B50803"/>
    <w:pPr>
      <w:pBdr>
        <w:top w:val="single" w:sz="8" w:space="10" w:color="3F3685" w:themeColor="text2"/>
        <w:bottom w:val="single" w:sz="8" w:space="6" w:color="3F3685" w:themeColor="text2"/>
      </w:pBdr>
      <w:spacing w:before="240" w:after="300"/>
      <w:ind w:left="567" w:right="56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50803"/>
    <w:rPr>
      <w:rFonts w:ascii="Arial" w:hAnsi="Arial"/>
      <w:iCs/>
      <w:color w:val="000000" w:themeColor="text1"/>
      <w:sz w:val="24"/>
    </w:rPr>
  </w:style>
  <w:style w:type="character" w:customStyle="1" w:styleId="yellowhighlight">
    <w:name w:val="*yellow highlight"/>
    <w:basedOn w:val="DefaultParagraphFont"/>
    <w:uiPriority w:val="1"/>
    <w:semiHidden/>
    <w:qFormat/>
    <w:rsid w:val="00B1110B"/>
    <w:rPr>
      <w:bdr w:val="none" w:sz="0" w:space="0" w:color="auto"/>
      <w:shd w:val="clear" w:color="auto" w:fill="FFFF00"/>
    </w:rPr>
  </w:style>
  <w:style w:type="character" w:customStyle="1" w:styleId="Restrictedstatisticstextforpublicationreleases">
    <w:name w:val="*Restricted statistics text (for publication releases)"/>
    <w:basedOn w:val="DefaultParagraphFont"/>
    <w:uiPriority w:val="1"/>
    <w:semiHidden/>
    <w:qFormat/>
    <w:rsid w:val="00B1110B"/>
    <w:rPr>
      <w:b/>
      <w:color w:val="B50000"/>
      <w:sz w:val="28"/>
    </w:rPr>
  </w:style>
  <w:style w:type="character" w:customStyle="1" w:styleId="yellowbold">
    <w:name w:val="*yellow bold"/>
    <w:basedOn w:val="DefaultParagraphFont"/>
    <w:uiPriority w:val="1"/>
    <w:semiHidden/>
    <w:qFormat/>
    <w:rsid w:val="00B1110B"/>
    <w:rPr>
      <w:b/>
      <w:bdr w:val="none" w:sz="0" w:space="0" w:color="auto"/>
      <w:shd w:val="clear" w:color="auto" w:fill="FFFF00"/>
    </w:rPr>
  </w:style>
  <w:style w:type="character" w:customStyle="1" w:styleId="yellowhyperlink">
    <w:name w:val="*yellow hyperlink"/>
    <w:basedOn w:val="DefaultParagraphFont"/>
    <w:uiPriority w:val="1"/>
    <w:semiHidden/>
    <w:qFormat/>
    <w:rsid w:val="00672595"/>
    <w:rPr>
      <w:b/>
      <w:color w:val="3F3685" w:themeColor="text2"/>
      <w:u w:val="none"/>
      <w:bdr w:val="none" w:sz="0" w:space="0" w:color="auto"/>
      <w:shd w:val="clear" w:color="auto" w:fill="FFFF00"/>
    </w:rPr>
  </w:style>
  <w:style w:type="character" w:customStyle="1" w:styleId="greyhighlight">
    <w:name w:val="*grey highlight"/>
    <w:basedOn w:val="DefaultParagraphFont"/>
    <w:uiPriority w:val="1"/>
    <w:semiHidden/>
    <w:qFormat/>
    <w:rsid w:val="00B1110B"/>
    <w:rPr>
      <w:bdr w:val="none" w:sz="0" w:space="0" w:color="auto"/>
      <w:shd w:val="clear" w:color="auto" w:fill="D9D9D9" w:themeFill="background1" w:themeFillShade="D9"/>
    </w:rPr>
  </w:style>
  <w:style w:type="character" w:customStyle="1" w:styleId="greyhyperlink">
    <w:name w:val="*grey hyperlink"/>
    <w:basedOn w:val="DefaultParagraphFont"/>
    <w:uiPriority w:val="1"/>
    <w:semiHidden/>
    <w:qFormat/>
    <w:rsid w:val="00672595"/>
    <w:rPr>
      <w:b/>
      <w:color w:val="3F3685" w:themeColor="text2"/>
      <w:u w:val="none"/>
      <w:bdr w:val="none" w:sz="0" w:space="0" w:color="auto"/>
      <w:shd w:val="clear" w:color="auto" w:fill="D9D9D9" w:themeFill="background1" w:themeFillShade="D9"/>
    </w:rPr>
  </w:style>
  <w:style w:type="character" w:customStyle="1" w:styleId="greybold">
    <w:name w:val="*grey bold"/>
    <w:basedOn w:val="DefaultParagraphFont"/>
    <w:uiPriority w:val="1"/>
    <w:semiHidden/>
    <w:qFormat/>
    <w:rsid w:val="00B1110B"/>
    <w:rPr>
      <w:b/>
      <w:bdr w:val="none" w:sz="0" w:space="0" w:color="auto"/>
      <w:shd w:val="clear" w:color="auto" w:fill="D9D9D9" w:themeFill="background1" w:themeFillShade="D9"/>
    </w:rPr>
  </w:style>
  <w:style w:type="character" w:styleId="CommentReference">
    <w:name w:val="annotation reference"/>
    <w:basedOn w:val="DefaultParagraphFont"/>
    <w:uiPriority w:val="99"/>
    <w:semiHidden/>
    <w:locked/>
    <w:rsid w:val="005D01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locked/>
    <w:rsid w:val="005D01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016F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5D01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016F"/>
    <w:rPr>
      <w:rFonts w:ascii="Arial" w:hAnsi="Arial"/>
      <w:b/>
      <w:bCs/>
      <w:sz w:val="20"/>
      <w:szCs w:val="20"/>
    </w:rPr>
  </w:style>
  <w:style w:type="paragraph" w:customStyle="1" w:styleId="Tablebulletnumbered1123">
    <w:name w:val="Table bullet numbered 1 (123)"/>
    <w:basedOn w:val="TableBody"/>
    <w:qFormat/>
    <w:rsid w:val="008E5F4B"/>
    <w:pPr>
      <w:numPr>
        <w:numId w:val="7"/>
      </w:numPr>
      <w:tabs>
        <w:tab w:val="left" w:pos="720"/>
      </w:tabs>
    </w:pPr>
  </w:style>
  <w:style w:type="paragraph" w:customStyle="1" w:styleId="Tablebulletnumbered2abc">
    <w:name w:val="Table bullet numbered 2 (abc)"/>
    <w:basedOn w:val="Tablebulletnumbered1123"/>
    <w:qFormat/>
    <w:rsid w:val="008E5F4B"/>
    <w:pPr>
      <w:numPr>
        <w:ilvl w:val="1"/>
      </w:numPr>
      <w:tabs>
        <w:tab w:val="left" w:pos="1134"/>
      </w:tabs>
    </w:pPr>
  </w:style>
  <w:style w:type="character" w:customStyle="1" w:styleId="UnresolvedMention2">
    <w:name w:val="Unresolved Mention2"/>
    <w:basedOn w:val="DefaultParagraphFont"/>
    <w:uiPriority w:val="99"/>
    <w:semiHidden/>
    <w:locked/>
    <w:rsid w:val="008B3462"/>
    <w:rPr>
      <w:color w:val="605E5C"/>
      <w:shd w:val="clear" w:color="auto" w:fill="E1DFDD"/>
    </w:rPr>
  </w:style>
  <w:style w:type="paragraph" w:customStyle="1" w:styleId="Bulletnumbered3iii">
    <w:name w:val="Bullet numbered 3 (iii)"/>
    <w:basedOn w:val="Bulletnumbered2abc"/>
    <w:qFormat/>
    <w:rsid w:val="008E5F4B"/>
    <w:pPr>
      <w:numPr>
        <w:ilvl w:val="2"/>
      </w:numPr>
    </w:pPr>
  </w:style>
  <w:style w:type="paragraph" w:styleId="EndnoteText">
    <w:name w:val="endnote text"/>
    <w:basedOn w:val="Normal"/>
    <w:link w:val="EndnoteTextChar"/>
    <w:uiPriority w:val="99"/>
    <w:rsid w:val="00483CAD"/>
    <w:pPr>
      <w:tabs>
        <w:tab w:val="left" w:pos="426"/>
      </w:tabs>
      <w:spacing w:after="120"/>
      <w:ind w:left="284" w:hanging="284"/>
    </w:pPr>
    <w:rPr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83CAD"/>
    <w:rPr>
      <w:rFonts w:ascii="Arial" w:hAnsi="Arial"/>
      <w:sz w:val="24"/>
      <w:szCs w:val="24"/>
    </w:rPr>
  </w:style>
  <w:style w:type="character" w:styleId="EndnoteReference">
    <w:name w:val="endnote reference"/>
    <w:basedOn w:val="DefaultParagraphFont"/>
    <w:uiPriority w:val="99"/>
    <w:rsid w:val="007C6BAA"/>
    <w:rPr>
      <w:vertAlign w:val="superscript"/>
    </w:rPr>
  </w:style>
  <w:style w:type="character" w:customStyle="1" w:styleId="Crossreference">
    <w:name w:val="Cross reference"/>
    <w:basedOn w:val="Hyperlink"/>
    <w:uiPriority w:val="1"/>
    <w:qFormat/>
    <w:rsid w:val="007C48DB"/>
    <w:rPr>
      <w:b/>
      <w:bCs/>
      <w:color w:val="43358B"/>
    </w:rPr>
  </w:style>
  <w:style w:type="paragraph" w:customStyle="1" w:styleId="Default">
    <w:name w:val="Default"/>
    <w:locked/>
    <w:rsid w:val="00AE3D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UnresolvedMention3">
    <w:name w:val="Unresolved Mention3"/>
    <w:basedOn w:val="DefaultParagraphFont"/>
    <w:uiPriority w:val="99"/>
    <w:semiHidden/>
    <w:locked/>
    <w:rsid w:val="009C69C3"/>
    <w:rPr>
      <w:color w:val="605E5C"/>
      <w:shd w:val="clear" w:color="auto" w:fill="E1DFDD"/>
    </w:rPr>
  </w:style>
  <w:style w:type="table" w:styleId="PlainTable5">
    <w:name w:val="Plain Table 5"/>
    <w:basedOn w:val="TableNormal"/>
    <w:uiPriority w:val="45"/>
    <w:locked/>
    <w:rsid w:val="006857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Imageplacement">
    <w:name w:val="*Image placement"/>
    <w:basedOn w:val="Normal"/>
    <w:qFormat/>
    <w:rsid w:val="00CF4140"/>
    <w:pPr>
      <w:spacing w:after="360"/>
      <w:jc w:val="center"/>
    </w:pPr>
    <w:rPr>
      <w:noProof/>
      <w:lang w:eastAsia="en-GB"/>
    </w:rPr>
  </w:style>
  <w:style w:type="paragraph" w:customStyle="1" w:styleId="Textboxnormalleftaligned">
    <w:name w:val="Textbox normal (left aligned)"/>
    <w:basedOn w:val="Normal"/>
    <w:qFormat/>
    <w:rsid w:val="00CF1522"/>
    <w:pPr>
      <w:spacing w:after="120"/>
    </w:pPr>
  </w:style>
  <w:style w:type="paragraph" w:customStyle="1" w:styleId="Texboxnormalcentrealigned">
    <w:name w:val="Texbox normal (centre aligned)"/>
    <w:basedOn w:val="Textboxnormalleftaligned"/>
    <w:semiHidden/>
    <w:qFormat/>
    <w:rsid w:val="00A76AB4"/>
    <w:pPr>
      <w:jc w:val="center"/>
    </w:pPr>
  </w:style>
  <w:style w:type="character" w:customStyle="1" w:styleId="hidePElogoEditoraluseonly">
    <w:name w:val="*hide PE logo (Editoral use only)"/>
    <w:basedOn w:val="DefaultParagraphFont"/>
    <w:uiPriority w:val="1"/>
    <w:qFormat/>
    <w:rsid w:val="00763FCD"/>
    <w:rPr>
      <w:vanish/>
    </w:rPr>
  </w:style>
  <w:style w:type="paragraph" w:customStyle="1" w:styleId="GlossaryItemDescription">
    <w:name w:val="Glossary Item Description"/>
    <w:basedOn w:val="Normal"/>
    <w:link w:val="GlossaryItemDescriptionChar"/>
    <w:semiHidden/>
    <w:qFormat/>
    <w:rsid w:val="00C50127"/>
    <w:rPr>
      <w:rFonts w:eastAsia="Calibri" w:cs="Times New Roman"/>
      <w:szCs w:val="24"/>
      <w:lang w:eastAsia="en-GB"/>
    </w:rPr>
  </w:style>
  <w:style w:type="character" w:customStyle="1" w:styleId="GlossaryItemDescriptionChar">
    <w:name w:val="Glossary Item Description Char"/>
    <w:basedOn w:val="DefaultParagraphFont"/>
    <w:link w:val="GlossaryItemDescription"/>
    <w:semiHidden/>
    <w:rsid w:val="00C50127"/>
    <w:rPr>
      <w:rFonts w:ascii="Arial" w:eastAsia="Calibri" w:hAnsi="Arial" w:cs="Times New Roman"/>
      <w:sz w:val="24"/>
      <w:szCs w:val="24"/>
      <w:lang w:eastAsia="en-GB"/>
    </w:rPr>
  </w:style>
  <w:style w:type="paragraph" w:customStyle="1" w:styleId="GlossaryItemName">
    <w:name w:val="Glossary Item Name"/>
    <w:basedOn w:val="Normal"/>
    <w:link w:val="GlossaryItemNameChar"/>
    <w:semiHidden/>
    <w:qFormat/>
    <w:rsid w:val="00A01380"/>
    <w:pPr>
      <w:spacing w:before="120" w:after="60"/>
    </w:pPr>
    <w:rPr>
      <w:rFonts w:eastAsia="Calibri" w:cs="Times New Roman"/>
      <w:b/>
      <w:bCs/>
      <w:szCs w:val="24"/>
      <w:lang w:eastAsia="en-GB"/>
    </w:rPr>
  </w:style>
  <w:style w:type="character" w:customStyle="1" w:styleId="GlossaryItemNameChar">
    <w:name w:val="Glossary Item Name Char"/>
    <w:basedOn w:val="DefaultParagraphFont"/>
    <w:link w:val="GlossaryItemName"/>
    <w:semiHidden/>
    <w:rsid w:val="00A01380"/>
    <w:rPr>
      <w:rFonts w:ascii="Arial" w:eastAsia="Calibri" w:hAnsi="Arial" w:cs="Times New Roman"/>
      <w:b/>
      <w:bCs/>
      <w:sz w:val="24"/>
      <w:szCs w:val="24"/>
      <w:lang w:eastAsia="en-GB"/>
    </w:rPr>
  </w:style>
  <w:style w:type="paragraph" w:customStyle="1" w:styleId="Metadata-ItemDescription">
    <w:name w:val="Metadata - Item Description"/>
    <w:basedOn w:val="Normal"/>
    <w:link w:val="Metadata-ItemDescriptionChar"/>
    <w:semiHidden/>
    <w:qFormat/>
    <w:rsid w:val="00C50127"/>
    <w:rPr>
      <w:rFonts w:eastAsia="Calibri" w:cs="Times New Roman"/>
      <w:szCs w:val="24"/>
      <w:lang w:eastAsia="en-GB"/>
    </w:rPr>
  </w:style>
  <w:style w:type="character" w:customStyle="1" w:styleId="Metadata-ItemDescriptionChar">
    <w:name w:val="Metadata - Item Description Char"/>
    <w:basedOn w:val="DefaultParagraphFont"/>
    <w:link w:val="Metadata-ItemDescription"/>
    <w:semiHidden/>
    <w:rsid w:val="00C50127"/>
    <w:rPr>
      <w:rFonts w:ascii="Arial" w:eastAsia="Calibri" w:hAnsi="Arial" w:cs="Times New Roman"/>
      <w:sz w:val="24"/>
      <w:szCs w:val="24"/>
      <w:lang w:eastAsia="en-GB"/>
    </w:rPr>
  </w:style>
  <w:style w:type="paragraph" w:customStyle="1" w:styleId="Metadata-ItemTitle">
    <w:name w:val="Metadata - Item Title"/>
    <w:basedOn w:val="Normal"/>
    <w:link w:val="Metadata-ItemTitleChar"/>
    <w:semiHidden/>
    <w:qFormat/>
    <w:rsid w:val="00C50127"/>
    <w:pPr>
      <w:spacing w:before="120" w:after="120"/>
    </w:pPr>
    <w:rPr>
      <w:rFonts w:eastAsia="Calibri" w:cs="Times New Roman"/>
      <w:b/>
      <w:bCs/>
      <w:szCs w:val="24"/>
      <w:lang w:eastAsia="en-GB"/>
    </w:rPr>
  </w:style>
  <w:style w:type="character" w:customStyle="1" w:styleId="Metadata-ItemTitleChar">
    <w:name w:val="Metadata - Item Title Char"/>
    <w:basedOn w:val="DefaultParagraphFont"/>
    <w:link w:val="Metadata-ItemTitle"/>
    <w:semiHidden/>
    <w:rsid w:val="00C50127"/>
    <w:rPr>
      <w:rFonts w:ascii="Arial" w:eastAsia="Calibri" w:hAnsi="Arial" w:cs="Times New Roman"/>
      <w:b/>
      <w:bCs/>
      <w:sz w:val="24"/>
      <w:szCs w:val="24"/>
      <w:lang w:eastAsia="en-GB"/>
    </w:rPr>
  </w:style>
  <w:style w:type="paragraph" w:customStyle="1" w:styleId="StatsDesignationEditoraluseonly">
    <w:name w:val="Stats Designation (Editoral use only)"/>
    <w:basedOn w:val="Normal"/>
    <w:link w:val="StatsDesignationEditoraluseonlyChar"/>
    <w:semiHidden/>
    <w:qFormat/>
    <w:rsid w:val="00C50127"/>
    <w:rPr>
      <w:color w:val="FFFFFF" w:themeColor="background1"/>
      <w:sz w:val="28"/>
    </w:rPr>
  </w:style>
  <w:style w:type="character" w:customStyle="1" w:styleId="StatsDesignationEditoraluseonlyChar">
    <w:name w:val="Stats Designation (Editoral use only) Char"/>
    <w:basedOn w:val="DefaultParagraphFont"/>
    <w:link w:val="StatsDesignationEditoraluseonly"/>
    <w:semiHidden/>
    <w:rsid w:val="003371A0"/>
    <w:rPr>
      <w:rFonts w:ascii="Arial" w:hAnsi="Arial"/>
      <w:color w:val="FFFFFF" w:themeColor="background1"/>
      <w:sz w:val="28"/>
    </w:rPr>
  </w:style>
  <w:style w:type="paragraph" w:customStyle="1" w:styleId="ImprintpagetextEditorialuseonly">
    <w:name w:val="*Imprint page text (Editorial use only)"/>
    <w:basedOn w:val="Normal"/>
    <w:qFormat/>
    <w:rsid w:val="00292910"/>
    <w:pPr>
      <w:tabs>
        <w:tab w:val="right" w:pos="8959"/>
      </w:tabs>
      <w:spacing w:line="312" w:lineRule="auto"/>
    </w:pPr>
  </w:style>
  <w:style w:type="character" w:customStyle="1" w:styleId="ImprintpageiconsEditorialuseonly">
    <w:name w:val="*Imprint page icons (Editorial use only)"/>
    <w:basedOn w:val="DefaultParagraphFont"/>
    <w:uiPriority w:val="1"/>
    <w:qFormat/>
    <w:rsid w:val="00292910"/>
    <w:rPr>
      <w:position w:val="-14"/>
    </w:rPr>
  </w:style>
  <w:style w:type="character" w:customStyle="1" w:styleId="ImprintPHSlinkEditorialuseonly">
    <w:name w:val="*Imprint PHS link (Editorial use only)"/>
    <w:basedOn w:val="Hyperlink"/>
    <w:uiPriority w:val="1"/>
    <w:qFormat/>
    <w:rsid w:val="005D3601"/>
    <w:rPr>
      <w:b/>
      <w:bCs/>
      <w:color w:val="43358B"/>
      <w:position w:val="-24"/>
      <w:sz w:val="40"/>
    </w:rPr>
  </w:style>
  <w:style w:type="character" w:customStyle="1" w:styleId="showPElogoEditorialuseonly">
    <w:name w:val="*show PE logo (Editorial use only)"/>
    <w:basedOn w:val="hidePElogoEditoraluseonly"/>
    <w:uiPriority w:val="1"/>
    <w:qFormat/>
    <w:rsid w:val="00292910"/>
    <w:rPr>
      <w:vanish w:val="0"/>
      <w:position w:val="0"/>
    </w:rPr>
  </w:style>
  <w:style w:type="paragraph" w:styleId="NormalWeb">
    <w:name w:val="Normal (Web)"/>
    <w:basedOn w:val="Normal"/>
    <w:uiPriority w:val="99"/>
    <w:semiHidden/>
    <w:locked/>
    <w:rsid w:val="00404FBA"/>
    <w:rPr>
      <w:rFonts w:ascii="Times New Roman" w:hAnsi="Times New Roman" w:cs="Times New Roman"/>
      <w:szCs w:val="24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5F29FB"/>
    <w:rPr>
      <w:color w:val="605E5C"/>
      <w:shd w:val="clear" w:color="auto" w:fill="E1DFDD"/>
    </w:rPr>
  </w:style>
  <w:style w:type="paragraph" w:customStyle="1" w:styleId="NormalH1">
    <w:name w:val="Normal H1"/>
    <w:basedOn w:val="Normal"/>
    <w:link w:val="NormalH1Char"/>
    <w:rsid w:val="00782305"/>
    <w:pPr>
      <w:spacing w:before="720"/>
    </w:pPr>
    <w:rPr>
      <w:b/>
      <w:color w:val="43358B"/>
      <w:sz w:val="36"/>
    </w:rPr>
  </w:style>
  <w:style w:type="paragraph" w:customStyle="1" w:styleId="NormalH1numbered">
    <w:name w:val="Normal H1 numbered"/>
    <w:basedOn w:val="NormalH1"/>
    <w:link w:val="NormalH1numberedChar"/>
    <w:rsid w:val="008867DD"/>
    <w:pPr>
      <w:numPr>
        <w:numId w:val="8"/>
      </w:numPr>
    </w:pPr>
  </w:style>
  <w:style w:type="paragraph" w:customStyle="1" w:styleId="NormalH2numbered">
    <w:name w:val="Normal H2 numbered"/>
    <w:basedOn w:val="NormalH1numbered"/>
    <w:link w:val="NormalH2numberedChar"/>
    <w:qFormat/>
    <w:rsid w:val="00817C6A"/>
    <w:pPr>
      <w:numPr>
        <w:ilvl w:val="1"/>
        <w:numId w:val="6"/>
      </w:numPr>
      <w:ind w:left="0"/>
    </w:pPr>
    <w:rPr>
      <w:sz w:val="32"/>
    </w:rPr>
  </w:style>
  <w:style w:type="paragraph" w:customStyle="1" w:styleId="NormalH2">
    <w:name w:val="Normal H2"/>
    <w:basedOn w:val="NormalH2numbered"/>
    <w:qFormat/>
    <w:rsid w:val="00817C6A"/>
    <w:pPr>
      <w:numPr>
        <w:ilvl w:val="0"/>
        <w:numId w:val="0"/>
      </w:numPr>
      <w:spacing w:before="480"/>
    </w:pPr>
  </w:style>
  <w:style w:type="character" w:customStyle="1" w:styleId="NormalH1Char">
    <w:name w:val="Normal H1 Char"/>
    <w:basedOn w:val="DefaultParagraphFont"/>
    <w:link w:val="NormalH1"/>
    <w:rsid w:val="008867DD"/>
    <w:rPr>
      <w:rFonts w:ascii="Arial" w:hAnsi="Arial"/>
      <w:b/>
      <w:color w:val="43358B"/>
      <w:sz w:val="36"/>
    </w:rPr>
  </w:style>
  <w:style w:type="character" w:customStyle="1" w:styleId="NormalH1numberedChar">
    <w:name w:val="Normal H1 numbered Char"/>
    <w:basedOn w:val="NormalH1Char"/>
    <w:link w:val="NormalH1numbered"/>
    <w:rsid w:val="008867DD"/>
    <w:rPr>
      <w:rFonts w:ascii="Arial" w:hAnsi="Arial"/>
      <w:b/>
      <w:color w:val="43358B"/>
      <w:sz w:val="36"/>
    </w:rPr>
  </w:style>
  <w:style w:type="character" w:customStyle="1" w:styleId="NormalH2numberedChar">
    <w:name w:val="Normal H2 numbered Char"/>
    <w:basedOn w:val="NormalH1numberedChar"/>
    <w:link w:val="NormalH2numbered"/>
    <w:rsid w:val="008867DD"/>
    <w:rPr>
      <w:rFonts w:ascii="Arial" w:hAnsi="Arial"/>
      <w:b/>
      <w:color w:val="43358B"/>
      <w:sz w:val="32"/>
    </w:rPr>
  </w:style>
  <w:style w:type="paragraph" w:customStyle="1" w:styleId="NormalH3">
    <w:name w:val="Normal H3"/>
    <w:basedOn w:val="NormalH2"/>
    <w:qFormat/>
    <w:rsid w:val="00526AFA"/>
    <w:rPr>
      <w:color w:val="auto"/>
      <w:sz w:val="28"/>
    </w:rPr>
  </w:style>
  <w:style w:type="paragraph" w:styleId="Revision">
    <w:name w:val="Revision"/>
    <w:hidden/>
    <w:uiPriority w:val="99"/>
    <w:semiHidden/>
    <w:rsid w:val="00D96D03"/>
    <w:pPr>
      <w:spacing w:after="0" w:line="240" w:lineRule="auto"/>
    </w:pPr>
    <w:rPr>
      <w:rFonts w:ascii="Arial" w:hAnsi="Arial"/>
      <w:sz w:val="24"/>
    </w:rPr>
  </w:style>
  <w:style w:type="character" w:customStyle="1" w:styleId="normaltextrun">
    <w:name w:val="normaltextrun"/>
    <w:basedOn w:val="DefaultParagraphFont"/>
    <w:rsid w:val="00D55A53"/>
  </w:style>
  <w:style w:type="character" w:customStyle="1" w:styleId="eop">
    <w:name w:val="eop"/>
    <w:basedOn w:val="DefaultParagraphFont"/>
    <w:rsid w:val="00D55A53"/>
  </w:style>
  <w:style w:type="paragraph" w:customStyle="1" w:styleId="paragraph">
    <w:name w:val="paragraph"/>
    <w:basedOn w:val="Normal"/>
    <w:rsid w:val="007C3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8310D9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983990"/>
    <w:rPr>
      <w:color w:val="605E5C"/>
      <w:shd w:val="clear" w:color="auto" w:fill="E1DFDD"/>
    </w:rPr>
  </w:style>
  <w:style w:type="table" w:customStyle="1" w:styleId="PHStable1">
    <w:name w:val="PHS table1"/>
    <w:basedOn w:val="TableNormal"/>
    <w:next w:val="TableGrid"/>
    <w:uiPriority w:val="59"/>
    <w:rsid w:val="00E13A8E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HStable11">
    <w:name w:val="PHS table11"/>
    <w:basedOn w:val="TableNormal"/>
    <w:next w:val="TableGrid"/>
    <w:uiPriority w:val="59"/>
    <w:rsid w:val="00E13A8E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E06C55"/>
    <w:rPr>
      <w:rFonts w:eastAsiaTheme="majorEastAsia" w:cstheme="majorBidi"/>
      <w:color w:val="00599E" w:themeColor="accent1" w:themeShade="BF"/>
      <w:sz w:val="24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C55"/>
    <w:rPr>
      <w:rFonts w:eastAsiaTheme="majorEastAsia" w:cstheme="majorBidi"/>
      <w:i/>
      <w:iCs/>
      <w:color w:val="595959" w:themeColor="text1" w:themeTint="A6"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C55"/>
    <w:rPr>
      <w:rFonts w:eastAsiaTheme="majorEastAsia" w:cstheme="majorBidi"/>
      <w:color w:val="595959" w:themeColor="text1" w:themeTint="A6"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C55"/>
    <w:rPr>
      <w:rFonts w:eastAsiaTheme="majorEastAsia" w:cstheme="majorBidi"/>
      <w:i/>
      <w:iCs/>
      <w:color w:val="272727" w:themeColor="text1" w:themeTint="D8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C55"/>
    <w:rPr>
      <w:rFonts w:eastAsiaTheme="majorEastAsia" w:cstheme="majorBidi"/>
      <w:color w:val="272727" w:themeColor="text1" w:themeTint="D8"/>
      <w:sz w:val="24"/>
      <w:szCs w:val="20"/>
    </w:rPr>
  </w:style>
  <w:style w:type="paragraph" w:customStyle="1" w:styleId="Bulletted">
    <w:name w:val="Bulletted"/>
    <w:basedOn w:val="Normal"/>
    <w:next w:val="Normal"/>
    <w:rsid w:val="00E06C55"/>
    <w:pPr>
      <w:numPr>
        <w:numId w:val="16"/>
      </w:numPr>
      <w:tabs>
        <w:tab w:val="left" w:pos="360"/>
        <w:tab w:val="left" w:pos="1080"/>
        <w:tab w:val="left" w:pos="1800"/>
        <w:tab w:val="left" w:pos="3240"/>
      </w:tabs>
      <w:spacing w:after="0" w:line="240" w:lineRule="auto"/>
    </w:pPr>
    <w:rPr>
      <w:rFonts w:eastAsia="Times New Roman" w:cs="Times New Roman"/>
      <w:szCs w:val="20"/>
    </w:rPr>
  </w:style>
  <w:style w:type="paragraph" w:customStyle="1" w:styleId="Outline4">
    <w:name w:val="Outline4"/>
    <w:basedOn w:val="Normal"/>
    <w:next w:val="Normal"/>
    <w:rsid w:val="00E06C55"/>
    <w:pPr>
      <w:spacing w:after="0" w:line="240" w:lineRule="auto"/>
      <w:ind w:left="2160"/>
    </w:pPr>
    <w:rPr>
      <w:rFonts w:eastAsia="Times New Roman" w:cs="Times New Roman"/>
      <w:kern w:val="24"/>
      <w:szCs w:val="20"/>
    </w:rPr>
  </w:style>
  <w:style w:type="paragraph" w:customStyle="1" w:styleId="Outline5">
    <w:name w:val="Outline5"/>
    <w:basedOn w:val="Normal"/>
    <w:next w:val="Normal"/>
    <w:rsid w:val="00E06C55"/>
    <w:pPr>
      <w:spacing w:after="0" w:line="240" w:lineRule="auto"/>
      <w:ind w:left="720"/>
    </w:pPr>
    <w:rPr>
      <w:rFonts w:eastAsia="Times New Roman" w:cs="Times New Roman"/>
      <w:kern w:val="24"/>
      <w:szCs w:val="20"/>
    </w:rPr>
  </w:style>
  <w:style w:type="paragraph" w:customStyle="1" w:styleId="Outline6">
    <w:name w:val="Outline6"/>
    <w:basedOn w:val="Normal"/>
    <w:next w:val="Normal"/>
    <w:rsid w:val="00E06C55"/>
    <w:pPr>
      <w:spacing w:line="240" w:lineRule="auto"/>
      <w:ind w:left="2160"/>
    </w:pPr>
    <w:rPr>
      <w:rFonts w:eastAsia="Times New Roman" w:cs="Times New Roman"/>
      <w:kern w:val="24"/>
      <w:szCs w:val="20"/>
    </w:rPr>
  </w:style>
  <w:style w:type="paragraph" w:customStyle="1" w:styleId="Outline7">
    <w:name w:val="Outline7"/>
    <w:basedOn w:val="Normal"/>
    <w:next w:val="Normal"/>
    <w:rsid w:val="00E06C55"/>
    <w:pPr>
      <w:spacing w:line="240" w:lineRule="auto"/>
      <w:ind w:left="720"/>
    </w:pPr>
    <w:rPr>
      <w:rFonts w:eastAsia="Times New Roman" w:cs="Times New Roman"/>
      <w:kern w:val="24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E06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6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E06C55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6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locked/>
    <w:rsid w:val="00E06C55"/>
    <w:rPr>
      <w:i/>
      <w:iCs/>
      <w:color w:val="00599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locked/>
    <w:rsid w:val="00E06C55"/>
    <w:pPr>
      <w:pBdr>
        <w:top w:val="single" w:sz="4" w:space="10" w:color="00599E" w:themeColor="accent1" w:themeShade="BF"/>
        <w:bottom w:val="single" w:sz="4" w:space="10" w:color="00599E" w:themeColor="accent1" w:themeShade="BF"/>
      </w:pBdr>
      <w:spacing w:before="360" w:after="360" w:line="240" w:lineRule="auto"/>
      <w:ind w:left="864" w:right="864"/>
      <w:jc w:val="center"/>
    </w:pPr>
    <w:rPr>
      <w:rFonts w:eastAsia="Times New Roman" w:cs="Times New Roman"/>
      <w:i/>
      <w:iCs/>
      <w:color w:val="00599E" w:themeColor="accent1" w:themeShade="BF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C55"/>
    <w:rPr>
      <w:rFonts w:ascii="Arial" w:eastAsia="Times New Roman" w:hAnsi="Arial" w:cs="Times New Roman"/>
      <w:i/>
      <w:iCs/>
      <w:color w:val="00599E" w:themeColor="accent1" w:themeShade="BF"/>
      <w:sz w:val="24"/>
      <w:szCs w:val="20"/>
    </w:rPr>
  </w:style>
  <w:style w:type="character" w:styleId="IntenseReference">
    <w:name w:val="Intense Reference"/>
    <w:basedOn w:val="DefaultParagraphFont"/>
    <w:uiPriority w:val="32"/>
    <w:qFormat/>
    <w:locked/>
    <w:rsid w:val="00E06C55"/>
    <w:rPr>
      <w:b/>
      <w:bCs/>
      <w:smallCaps/>
      <w:color w:val="00599E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E06C55"/>
  </w:style>
  <w:style w:type="paragraph" w:styleId="BodyText">
    <w:name w:val="Body Text"/>
    <w:basedOn w:val="Normal"/>
    <w:link w:val="BodyTextChar"/>
    <w:uiPriority w:val="1"/>
    <w:qFormat/>
    <w:locked/>
    <w:rsid w:val="00E06C55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06C55"/>
    <w:rPr>
      <w:rFonts w:ascii="Tahoma" w:eastAsia="Tahoma" w:hAnsi="Tahoma" w:cs="Tahoma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E06C55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2"/>
      <w:lang w:val="en-US"/>
    </w:rPr>
  </w:style>
  <w:style w:type="character" w:customStyle="1" w:styleId="HeaderChar1">
    <w:name w:val="Header Char1"/>
    <w:basedOn w:val="DefaultParagraphFont"/>
    <w:uiPriority w:val="99"/>
    <w:semiHidden/>
    <w:rsid w:val="00E06C55"/>
    <w:rPr>
      <w:rFonts w:ascii="Tahoma" w:eastAsia="Tahoma" w:hAnsi="Tahoma" w:cs="Tahoma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06C55"/>
    <w:rPr>
      <w:color w:val="800080"/>
      <w:u w:val="single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E06C55"/>
    <w:rPr>
      <w:color w:val="605E5C"/>
      <w:shd w:val="clear" w:color="auto" w:fill="E1DFDD"/>
    </w:rPr>
  </w:style>
  <w:style w:type="character" w:customStyle="1" w:styleId="scxw133841316">
    <w:name w:val="scxw133841316"/>
    <w:basedOn w:val="DefaultParagraphFont"/>
    <w:rsid w:val="003D5A09"/>
  </w:style>
  <w:style w:type="numbering" w:customStyle="1" w:styleId="NoList2">
    <w:name w:val="No List2"/>
    <w:next w:val="NoList"/>
    <w:uiPriority w:val="99"/>
    <w:semiHidden/>
    <w:unhideWhenUsed/>
    <w:rsid w:val="001C010B"/>
  </w:style>
  <w:style w:type="table" w:customStyle="1" w:styleId="PHStable2">
    <w:name w:val="PHS table2"/>
    <w:basedOn w:val="TableNormal"/>
    <w:next w:val="TableGrid"/>
    <w:uiPriority w:val="39"/>
    <w:rsid w:val="001C010B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68" w:type="dxa"/>
        <w:bottom w:w="68" w:type="dxa"/>
        <w:right w:w="68" w:type="dxa"/>
      </w:tblCellMar>
    </w:tblPr>
    <w:tblStylePr w:type="firstRow">
      <w:pPr>
        <w:jc w:val="left"/>
      </w:pPr>
      <w:rPr>
        <w:rFonts w:ascii="Arial" w:hAnsi="Arial"/>
        <w:b w:val="0"/>
        <w:i w:val="0"/>
        <w:color w:val="FFFFFF" w:themeColor="background1"/>
        <w:sz w:val="22"/>
        <w:u w:val="none"/>
      </w:rPr>
      <w:tblPr/>
      <w:trPr>
        <w:tblHeader/>
      </w:trPr>
      <w:tcPr>
        <w:shd w:val="clear" w:color="auto" w:fill="43358B"/>
      </w:tcPr>
    </w:tblStylePr>
    <w:tblStylePr w:type="lastRow">
      <w:rPr>
        <w:b/>
      </w:rPr>
    </w:tblStylePr>
  </w:style>
  <w:style w:type="table" w:customStyle="1" w:styleId="PlainTable51">
    <w:name w:val="Plain Table 51"/>
    <w:basedOn w:val="TableNormal"/>
    <w:next w:val="PlainTable5"/>
    <w:uiPriority w:val="45"/>
    <w:locked/>
    <w:rsid w:val="001C010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HStable12">
    <w:name w:val="PHS table12"/>
    <w:basedOn w:val="TableNormal"/>
    <w:next w:val="TableGrid"/>
    <w:uiPriority w:val="59"/>
    <w:rsid w:val="001C010B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HStable111">
    <w:name w:val="PHS table111"/>
    <w:basedOn w:val="TableNormal"/>
    <w:next w:val="TableGrid"/>
    <w:uiPriority w:val="59"/>
    <w:rsid w:val="001C010B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1C010B"/>
  </w:style>
  <w:style w:type="character" w:customStyle="1" w:styleId="UnresolvedMention8">
    <w:name w:val="Unresolved Mention8"/>
    <w:basedOn w:val="DefaultParagraphFont"/>
    <w:uiPriority w:val="99"/>
    <w:semiHidden/>
    <w:unhideWhenUsed/>
    <w:rsid w:val="001C010B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1C010B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C01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3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8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7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6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87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1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7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35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76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2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0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9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4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2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6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lim15\OneDrive%20-%20NHS%20Scotland\Documents\YYYY-MM-DD-pgd-name-of-pgd-v7_unlocked.dotx" TargetMode="External"/></Relationships>
</file>

<file path=word/theme/theme1.xml><?xml version="1.0" encoding="utf-8"?>
<a:theme xmlns:a="http://schemas.openxmlformats.org/drawingml/2006/main" name="Retrospect">
  <a:themeElements>
    <a:clrScheme name="PHS">
      <a:dk1>
        <a:srgbClr val="000000"/>
      </a:dk1>
      <a:lt1>
        <a:sysClr val="window" lastClr="FFFFFF"/>
      </a:lt1>
      <a:dk2>
        <a:srgbClr val="3F3685"/>
      </a:dk2>
      <a:lt2>
        <a:srgbClr val="FFFFFF"/>
      </a:lt2>
      <a:accent1>
        <a:srgbClr val="0078D4"/>
      </a:accent1>
      <a:accent2>
        <a:srgbClr val="83BB26"/>
      </a:accent2>
      <a:accent3>
        <a:srgbClr val="EDD5EB"/>
      </a:accent3>
      <a:accent4>
        <a:srgbClr val="D5D0ED"/>
      </a:accent4>
      <a:accent5>
        <a:srgbClr val="964091"/>
      </a:accent5>
      <a:accent6>
        <a:srgbClr val="C982C5"/>
      </a:accent6>
      <a:hlink>
        <a:srgbClr val="3F3685"/>
      </a:hlink>
      <a:folHlink>
        <a:srgbClr val="3F3685"/>
      </a:folHlink>
    </a:clrScheme>
    <a:fontScheme name="PH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>
    <a:txDef>
      <a:spPr bwMode="auto">
        <a:solidFill>
          <a:schemeClr val="bg1"/>
        </a:solidFill>
        <a:ln w="19050">
          <a:solidFill>
            <a:srgbClr val="964091"/>
          </a:solidFill>
          <a:miter lim="800000"/>
          <a:headEnd/>
          <a:tailEnd/>
        </a:ln>
      </a:spPr>
      <a:bodyPr rot="0" vert="horz" wrap="square" lIns="144000" tIns="144000" rIns="144000" bIns="10800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19F0D811FB1246921F06E047D9E47F" ma:contentTypeVersion="6" ma:contentTypeDescription="Create a new document." ma:contentTypeScope="" ma:versionID="c9dcfe54c4374db75ea8ffa45615ebbc">
  <xsd:schema xmlns:xsd="http://www.w3.org/2001/XMLSchema" xmlns:xs="http://www.w3.org/2001/XMLSchema" xmlns:p="http://schemas.microsoft.com/office/2006/metadata/properties" xmlns:ns2="e8e2604e-a994-475a-8ac2-9aa1f82d5f8d" xmlns:ns3="05339c63-2a87-4132-9986-3bce0e5c07f8" targetNamespace="http://schemas.microsoft.com/office/2006/metadata/properties" ma:root="true" ma:fieldsID="1b7e9746ae83bc3c28d7f90507f867ba" ns2:_="" ns3:_="">
    <xsd:import namespace="e8e2604e-a994-475a-8ac2-9aa1f82d5f8d"/>
    <xsd:import namespace="05339c63-2a87-4132-9986-3bce0e5c07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2604e-a994-475a-8ac2-9aa1f82d5f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339c63-2a87-4132-9986-3bce0e5c0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2688C-114F-4086-A3A1-6C7FB0D8A22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5339c63-2a87-4132-9986-3bce0e5c07f8"/>
    <ds:schemaRef ds:uri="http://purl.org/dc/elements/1.1/"/>
    <ds:schemaRef ds:uri="http://schemas.microsoft.com/office/2006/metadata/properties"/>
    <ds:schemaRef ds:uri="http://schemas.microsoft.com/office/infopath/2007/PartnerControls"/>
    <ds:schemaRef ds:uri="e8e2604e-a994-475a-8ac2-9aa1f82d5f8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09CB5D3-5BFD-4BBC-9F32-751451F9C3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C2A032-A5C3-4C28-BD01-17A98D5684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e2604e-a994-475a-8ac2-9aa1f82d5f8d"/>
    <ds:schemaRef ds:uri="05339c63-2a87-4132-9986-3bce0e5c0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897824-452A-45BD-BF5F-9D9E51770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YYYY-MM-DD-pgd-name-of-pgd-v7_unlocked</Template>
  <TotalTime>198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Vaccine Group Direction: xxxXXXXXXXXXXXXXXXXXXXXXXXXXXXXXXXXXXXXXXXXXXXXXXXXXXXXXXXXX</vt:lpstr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Vaccine Group Direction: xxxXXXXXXXXXXXXXXXXXXXXXXXXXXXXXXXXXXXXXXXXXXXXXXXXXXXXXXXXX</dc:title>
  <dc:subject>vaccines, immunisation, mRNA, COVID-19</dc:subject>
  <dc:creator>Public Health Scotland</dc:creator>
  <cp:keywords>vaccines, immunisation, mRNA, COVID-19</cp:keywords>
  <dc:description/>
  <cp:lastModifiedBy>Jacqueline Cradock (NHS Grampian)</cp:lastModifiedBy>
  <cp:revision>18</cp:revision>
  <cp:lastPrinted>2026-04-08T14:09:00Z</cp:lastPrinted>
  <dcterms:created xsi:type="dcterms:W3CDTF">2026-07-08T09:57:00Z</dcterms:created>
  <dcterms:modified xsi:type="dcterms:W3CDTF">2026-10-01T14:08:00Z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0x010100B919F0D811FB1246921F06E047D9E47F</vt:lpwstr>
  </property>
  <property fmtid="{D5CDD505-2E9C-101B-9397-08002B2CF9AE}" pid="3" name="docLang">
    <vt:lpwstr>en</vt:lpwstr>
  </property>
</Properties>
</file>