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F9" w:rsidRPr="000F6E19" w:rsidRDefault="003276F9" w:rsidP="003276F9">
      <w:pPr>
        <w:pStyle w:val="Heading1"/>
        <w:spacing w:before="0" w:after="0" w:line="240" w:lineRule="auto"/>
      </w:pPr>
      <w:bookmarkStart w:id="0" w:name="_Toc226470889"/>
      <w:r>
        <w:t>Annex</w:t>
      </w:r>
      <w:r w:rsidRPr="0078443D">
        <w:t xml:space="preserve"> B: Practitioner authorisation sheet</w:t>
      </w:r>
      <w:bookmarkEnd w:id="0"/>
    </w:p>
    <w:p w:rsidR="003276F9" w:rsidRPr="004742A8" w:rsidRDefault="003276F9" w:rsidP="003276F9">
      <w:pPr>
        <w:widowControl w:val="0"/>
        <w:tabs>
          <w:tab w:val="left" w:pos="2444"/>
        </w:tabs>
        <w:autoSpaceDE w:val="0"/>
        <w:autoSpaceDN w:val="0"/>
        <w:spacing w:after="0" w:line="240" w:lineRule="auto"/>
        <w:rPr>
          <w:rFonts w:eastAsia="Tahoma" w:cs="Arial"/>
          <w:b/>
          <w:bCs/>
          <w:spacing w:val="-63"/>
          <w:lang w:val="en-US"/>
        </w:rPr>
      </w:pPr>
      <w:r w:rsidRPr="2C4C8262">
        <w:rPr>
          <w:rFonts w:eastAsia="Tahoma" w:cs="Arial"/>
          <w:b/>
          <w:bCs/>
          <w:spacing w:val="-1"/>
          <w:lang w:val="en-US"/>
        </w:rPr>
        <w:t>COVID-19 mRNA</w:t>
      </w:r>
      <w:r w:rsidRPr="2C4C8262">
        <w:rPr>
          <w:rFonts w:eastAsia="Tahoma" w:cs="Arial"/>
          <w:b/>
          <w:bCs/>
          <w:spacing w:val="-15"/>
          <w:lang w:val="en-US"/>
        </w:rPr>
        <w:t xml:space="preserve"> </w:t>
      </w:r>
      <w:r>
        <w:rPr>
          <w:rFonts w:eastAsia="Tahoma" w:cs="Arial"/>
          <w:b/>
          <w:bCs/>
          <w:lang w:val="en-US"/>
        </w:rPr>
        <w:t>VACCINE GROUP DIRECTION VERSION 1.0</w:t>
      </w:r>
      <w:r w:rsidRPr="2C4C8262">
        <w:rPr>
          <w:rFonts w:eastAsia="Tahoma" w:cs="Arial"/>
          <w:b/>
          <w:bCs/>
          <w:spacing w:val="-63"/>
          <w:lang w:val="en-US"/>
        </w:rPr>
        <w:t xml:space="preserve">  </w:t>
      </w:r>
    </w:p>
    <w:p w:rsidR="003276F9" w:rsidRPr="00BB206F" w:rsidRDefault="003276F9" w:rsidP="003276F9">
      <w:pPr>
        <w:widowControl w:val="0"/>
        <w:tabs>
          <w:tab w:val="left" w:pos="2444"/>
        </w:tabs>
        <w:autoSpaceDE w:val="0"/>
        <w:autoSpaceDN w:val="0"/>
        <w:spacing w:after="0" w:line="240" w:lineRule="auto"/>
        <w:rPr>
          <w:rFonts w:eastAsia="Tahoma" w:cs="Arial"/>
          <w:b/>
          <w:sz w:val="20"/>
          <w:szCs w:val="24"/>
          <w:lang w:val="en-US"/>
        </w:rPr>
      </w:pPr>
    </w:p>
    <w:p w:rsidR="003276F9" w:rsidRPr="003E4A24" w:rsidRDefault="003276F9" w:rsidP="003276F9">
      <w:pPr>
        <w:widowControl w:val="0"/>
        <w:tabs>
          <w:tab w:val="left" w:pos="2444"/>
        </w:tabs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  <w:r w:rsidRPr="004742A8">
        <w:rPr>
          <w:rFonts w:eastAsia="Tahoma" w:cs="Arial"/>
          <w:b/>
          <w:szCs w:val="24"/>
          <w:lang w:val="en-US"/>
        </w:rPr>
        <w:t>Valid</w:t>
      </w:r>
      <w:r w:rsidRPr="004742A8">
        <w:rPr>
          <w:rFonts w:eastAsia="Tahoma" w:cs="Arial"/>
          <w:b/>
          <w:spacing w:val="5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from:</w:t>
      </w:r>
      <w:r>
        <w:rPr>
          <w:rFonts w:eastAsia="Tahoma" w:cs="Arial"/>
          <w:b/>
          <w:szCs w:val="24"/>
          <w:lang w:val="en-US"/>
        </w:rPr>
        <w:t xml:space="preserve"> </w:t>
      </w:r>
      <w:bookmarkStart w:id="1" w:name="_GoBack"/>
      <w:r w:rsidR="003E4A24" w:rsidRPr="003E4A24">
        <w:rPr>
          <w:rFonts w:eastAsia="Tahoma" w:cs="Arial"/>
          <w:b/>
          <w:szCs w:val="24"/>
          <w:lang w:val="en-US"/>
        </w:rPr>
        <w:t>8</w:t>
      </w:r>
      <w:r w:rsidR="003E4A24" w:rsidRPr="003E4A24">
        <w:rPr>
          <w:rFonts w:eastAsia="Tahoma" w:cs="Arial"/>
          <w:b/>
          <w:szCs w:val="24"/>
          <w:vertAlign w:val="superscript"/>
          <w:lang w:val="en-US"/>
        </w:rPr>
        <w:t>th</w:t>
      </w:r>
      <w:r w:rsidR="003E4A24" w:rsidRPr="003E4A24">
        <w:rPr>
          <w:rFonts w:eastAsia="Tahoma" w:cs="Arial"/>
          <w:b/>
          <w:szCs w:val="24"/>
          <w:lang w:val="en-US"/>
        </w:rPr>
        <w:t xml:space="preserve"> April 2026</w:t>
      </w:r>
    </w:p>
    <w:bookmarkEnd w:id="1"/>
    <w:p w:rsidR="003276F9" w:rsidRPr="004742A8" w:rsidRDefault="003276F9" w:rsidP="003276F9">
      <w:pPr>
        <w:widowControl w:val="0"/>
        <w:tabs>
          <w:tab w:val="left" w:pos="2444"/>
        </w:tabs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  <w:r w:rsidRPr="004742A8">
        <w:rPr>
          <w:rFonts w:eastAsia="Tahoma" w:cs="Arial"/>
          <w:b/>
          <w:szCs w:val="24"/>
          <w:lang w:val="en-US"/>
        </w:rPr>
        <w:t>Expiry:</w:t>
      </w:r>
      <w:r>
        <w:rPr>
          <w:rFonts w:eastAsia="Tahoma" w:cs="Arial"/>
          <w:b/>
          <w:szCs w:val="24"/>
          <w:lang w:val="en-US"/>
        </w:rPr>
        <w:t xml:space="preserve"> </w:t>
      </w:r>
      <w:r w:rsidRPr="00562601">
        <w:rPr>
          <w:rFonts w:eastAsia="Tahoma" w:cs="Arial"/>
          <w:szCs w:val="24"/>
          <w:lang w:val="en-US"/>
        </w:rPr>
        <w:t>August 2026</w:t>
      </w:r>
    </w:p>
    <w:p w:rsidR="003276F9" w:rsidRPr="00BB206F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spacing w:val="-1"/>
          <w:sz w:val="20"/>
          <w:szCs w:val="24"/>
          <w:lang w:val="en-US"/>
        </w:rPr>
      </w:pPr>
    </w:p>
    <w:p w:rsidR="003276F9" w:rsidRPr="004742A8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1"/>
          <w:szCs w:val="24"/>
          <w:lang w:val="en-US"/>
        </w:rPr>
        <w:t>Before signing</w:t>
      </w:r>
      <w:r w:rsidRPr="004742A8">
        <w:rPr>
          <w:rFonts w:eastAsia="Tahoma" w:cs="Arial"/>
          <w:spacing w:val="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this</w:t>
      </w:r>
      <w:r w:rsidRPr="004742A8">
        <w:rPr>
          <w:rFonts w:eastAsia="Tahoma" w:cs="Arial"/>
          <w:spacing w:val="16"/>
          <w:szCs w:val="24"/>
          <w:lang w:val="en-US"/>
        </w:rPr>
        <w:t xml:space="preserve"> </w:t>
      </w:r>
      <w:r>
        <w:rPr>
          <w:rFonts w:eastAsia="Tahoma" w:cs="Arial"/>
          <w:spacing w:val="-1"/>
          <w:szCs w:val="24"/>
          <w:lang w:val="en-US"/>
        </w:rPr>
        <w:t>VGD</w:t>
      </w:r>
      <w:r w:rsidRPr="004742A8">
        <w:rPr>
          <w:rFonts w:eastAsia="Tahoma" w:cs="Arial"/>
          <w:spacing w:val="-1"/>
          <w:szCs w:val="24"/>
          <w:lang w:val="en-US"/>
        </w:rPr>
        <w:t>,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check</w:t>
      </w:r>
      <w:r w:rsidRPr="004742A8">
        <w:rPr>
          <w:rFonts w:eastAsia="Tahoma" w:cs="Arial"/>
          <w:spacing w:val="-1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that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document</w:t>
      </w:r>
      <w:r w:rsidRPr="004742A8">
        <w:rPr>
          <w:rFonts w:eastAsia="Tahoma" w:cs="Arial"/>
          <w:spacing w:val="1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has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had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necessary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authorisations.</w:t>
      </w:r>
      <w:r w:rsidRPr="004742A8">
        <w:rPr>
          <w:rFonts w:eastAsia="Tahoma" w:cs="Arial"/>
          <w:spacing w:val="2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Without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these,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this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is</w:t>
      </w:r>
      <w:r w:rsidRPr="004742A8">
        <w:rPr>
          <w:rFonts w:eastAsia="Tahoma" w:cs="Arial"/>
          <w:spacing w:val="-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not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lawfully</w:t>
      </w:r>
      <w:r w:rsidRPr="004742A8">
        <w:rPr>
          <w:rFonts w:eastAsia="Tahoma" w:cs="Arial"/>
          <w:spacing w:val="2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valid.</w:t>
      </w:r>
    </w:p>
    <w:p w:rsidR="003276F9" w:rsidRPr="00BB206F" w:rsidRDefault="003276F9" w:rsidP="003276F9">
      <w:pPr>
        <w:spacing w:after="0" w:line="240" w:lineRule="auto"/>
        <w:rPr>
          <w:sz w:val="20"/>
          <w:lang w:val="en-US"/>
        </w:rPr>
      </w:pPr>
    </w:p>
    <w:p w:rsidR="003276F9" w:rsidRDefault="003276F9" w:rsidP="003276F9">
      <w:pPr>
        <w:spacing w:after="0" w:line="240" w:lineRule="auto"/>
        <w:rPr>
          <w:lang w:val="en-US"/>
        </w:rPr>
      </w:pPr>
      <w:r w:rsidRPr="004742A8">
        <w:rPr>
          <w:lang w:val="en-US"/>
        </w:rPr>
        <w:t>Practitioner</w:t>
      </w:r>
    </w:p>
    <w:p w:rsidR="003276F9" w:rsidRPr="00BB206F" w:rsidRDefault="003276F9" w:rsidP="003276F9">
      <w:pPr>
        <w:spacing w:after="0" w:line="240" w:lineRule="auto"/>
        <w:rPr>
          <w:sz w:val="20"/>
          <w:lang w:val="en-US"/>
        </w:rPr>
      </w:pPr>
    </w:p>
    <w:p w:rsidR="003276F9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  <w:r w:rsidRPr="004742A8">
        <w:rPr>
          <w:rFonts w:eastAsia="Tahoma" w:cs="Arial"/>
          <w:szCs w:val="24"/>
          <w:lang w:val="en-US"/>
        </w:rPr>
        <w:t>By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signing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this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you</w:t>
      </w:r>
      <w:r w:rsidRPr="004742A8">
        <w:rPr>
          <w:rFonts w:eastAsia="Tahoma" w:cs="Arial"/>
          <w:spacing w:val="-1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are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indicating</w:t>
      </w:r>
      <w:r w:rsidRPr="004742A8">
        <w:rPr>
          <w:rFonts w:eastAsia="Tahoma" w:cs="Arial"/>
          <w:spacing w:val="1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that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you</w:t>
      </w:r>
      <w:r w:rsidRPr="004742A8">
        <w:rPr>
          <w:rFonts w:eastAsia="Tahoma" w:cs="Arial"/>
          <w:spacing w:val="-1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agree</w:t>
      </w:r>
      <w:r w:rsidRPr="004742A8">
        <w:rPr>
          <w:rFonts w:eastAsia="Tahoma" w:cs="Arial"/>
          <w:spacing w:val="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to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its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contents</w:t>
      </w:r>
      <w:r w:rsidRPr="004742A8">
        <w:rPr>
          <w:rFonts w:eastAsia="Tahoma" w:cs="Arial"/>
          <w:spacing w:val="-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and</w:t>
      </w:r>
      <w:r w:rsidRPr="004742A8">
        <w:rPr>
          <w:rFonts w:eastAsia="Tahoma" w:cs="Arial"/>
          <w:spacing w:val="-1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that</w:t>
      </w:r>
      <w:r w:rsidRPr="004742A8">
        <w:rPr>
          <w:rFonts w:eastAsia="Tahoma" w:cs="Arial"/>
          <w:spacing w:val="-10"/>
          <w:szCs w:val="24"/>
          <w:lang w:val="en-US"/>
        </w:rPr>
        <w:t xml:space="preserve"> </w:t>
      </w:r>
      <w:proofErr w:type="gramStart"/>
      <w:r w:rsidRPr="004402CC">
        <w:rPr>
          <w:rFonts w:eastAsia="Tahoma" w:cs="Arial"/>
          <w:b/>
          <w:szCs w:val="24"/>
          <w:lang w:val="en-US"/>
        </w:rPr>
        <w:t>you</w:t>
      </w:r>
      <w:r w:rsidRPr="004402CC">
        <w:rPr>
          <w:rFonts w:eastAsia="Tahoma" w:cs="Arial"/>
          <w:b/>
          <w:spacing w:val="-72"/>
          <w:szCs w:val="24"/>
          <w:lang w:val="en-US"/>
        </w:rPr>
        <w:t xml:space="preserve"> </w:t>
      </w:r>
      <w:r>
        <w:rPr>
          <w:rFonts w:eastAsia="Tahoma" w:cs="Arial"/>
          <w:b/>
          <w:spacing w:val="-3"/>
          <w:szCs w:val="24"/>
          <w:lang w:val="en-US"/>
        </w:rPr>
        <w:t xml:space="preserve"> will</w:t>
      </w:r>
      <w:proofErr w:type="gramEnd"/>
      <w:r>
        <w:rPr>
          <w:rFonts w:eastAsia="Tahoma" w:cs="Arial"/>
          <w:b/>
          <w:spacing w:val="-3"/>
          <w:szCs w:val="24"/>
          <w:lang w:val="en-US"/>
        </w:rPr>
        <w:t xml:space="preserve"> </w:t>
      </w:r>
      <w:r w:rsidRPr="004402CC">
        <w:rPr>
          <w:rFonts w:eastAsia="Tahoma" w:cs="Arial"/>
          <w:b/>
          <w:szCs w:val="24"/>
          <w:lang w:val="en-US"/>
        </w:rPr>
        <w:t>work</w:t>
      </w:r>
      <w:r w:rsidRPr="004402CC">
        <w:rPr>
          <w:rFonts w:eastAsia="Tahoma" w:cs="Arial"/>
          <w:b/>
          <w:spacing w:val="-5"/>
          <w:szCs w:val="24"/>
          <w:lang w:val="en-US"/>
        </w:rPr>
        <w:t xml:space="preserve"> </w:t>
      </w:r>
      <w:r w:rsidRPr="004402CC">
        <w:rPr>
          <w:rFonts w:eastAsia="Tahoma" w:cs="Arial"/>
          <w:b/>
          <w:szCs w:val="24"/>
          <w:lang w:val="en-US"/>
        </w:rPr>
        <w:t>within</w:t>
      </w:r>
      <w:r w:rsidRPr="004402CC">
        <w:rPr>
          <w:rFonts w:eastAsia="Tahoma" w:cs="Arial"/>
          <w:b/>
          <w:spacing w:val="-2"/>
          <w:szCs w:val="24"/>
          <w:lang w:val="en-US"/>
        </w:rPr>
        <w:t xml:space="preserve"> </w:t>
      </w:r>
      <w:r w:rsidRPr="004402CC">
        <w:rPr>
          <w:rFonts w:eastAsia="Tahoma" w:cs="Arial"/>
          <w:b/>
          <w:szCs w:val="24"/>
          <w:lang w:val="en-US"/>
        </w:rPr>
        <w:t>it.</w:t>
      </w:r>
    </w:p>
    <w:p w:rsidR="003276F9" w:rsidRPr="00BB206F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3276F9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>
        <w:rPr>
          <w:rFonts w:eastAsia="Tahoma" w:cs="Arial"/>
          <w:szCs w:val="24"/>
          <w:lang w:val="en-US"/>
        </w:rPr>
        <w:t>VGDs</w:t>
      </w:r>
      <w:r w:rsidRPr="004742A8">
        <w:rPr>
          <w:rFonts w:eastAsia="Tahoma" w:cs="Arial"/>
          <w:spacing w:val="-6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do</w:t>
      </w:r>
      <w:r w:rsidRPr="004742A8">
        <w:rPr>
          <w:rFonts w:eastAsia="Tahoma" w:cs="Arial"/>
          <w:spacing w:val="-1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not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remove</w:t>
      </w:r>
      <w:r w:rsidRPr="004742A8">
        <w:rPr>
          <w:rFonts w:eastAsia="Tahoma" w:cs="Arial"/>
          <w:spacing w:val="-1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inherent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professional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obligations</w:t>
      </w:r>
      <w:r w:rsidRPr="004742A8">
        <w:rPr>
          <w:rFonts w:eastAsia="Tahoma" w:cs="Arial"/>
          <w:spacing w:val="18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or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accountability.</w:t>
      </w:r>
    </w:p>
    <w:p w:rsidR="003276F9" w:rsidRPr="00BB206F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3276F9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1"/>
          <w:szCs w:val="24"/>
          <w:lang w:val="en-US"/>
        </w:rPr>
        <w:t>It</w:t>
      </w:r>
      <w:r w:rsidRPr="004742A8">
        <w:rPr>
          <w:rFonts w:eastAsia="Tahoma" w:cs="Arial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is</w:t>
      </w:r>
      <w:r w:rsidRPr="004742A8">
        <w:rPr>
          <w:rFonts w:eastAsia="Tahoma" w:cs="Arial"/>
          <w:spacing w:val="-18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the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responsibility</w:t>
      </w:r>
      <w:r w:rsidRPr="004742A8">
        <w:rPr>
          <w:rFonts w:eastAsia="Tahoma" w:cs="Arial"/>
          <w:spacing w:val="-4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of</w:t>
      </w:r>
      <w:r w:rsidRPr="004742A8">
        <w:rPr>
          <w:rFonts w:eastAsia="Tahoma" w:cs="Arial"/>
          <w:spacing w:val="-13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each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practitioner</w:t>
      </w:r>
      <w:r w:rsidRPr="004742A8">
        <w:rPr>
          <w:rFonts w:eastAsia="Tahoma" w:cs="Arial"/>
          <w:spacing w:val="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to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practice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only</w:t>
      </w:r>
      <w:r w:rsidRPr="004742A8">
        <w:rPr>
          <w:rFonts w:eastAsia="Tahoma" w:cs="Arial"/>
          <w:spacing w:val="-17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within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the</w:t>
      </w:r>
      <w:r w:rsidRPr="004742A8">
        <w:rPr>
          <w:rFonts w:eastAsia="Tahoma" w:cs="Arial"/>
          <w:spacing w:val="-15"/>
          <w:szCs w:val="24"/>
          <w:lang w:val="en-US"/>
        </w:rPr>
        <w:t xml:space="preserve"> </w:t>
      </w:r>
      <w:r w:rsidRPr="004742A8">
        <w:rPr>
          <w:rFonts w:eastAsia="Tahoma" w:cs="Arial"/>
          <w:spacing w:val="-1"/>
          <w:szCs w:val="24"/>
          <w:lang w:val="en-US"/>
        </w:rPr>
        <w:t>bounds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of</w:t>
      </w:r>
      <w:r w:rsidRPr="004742A8">
        <w:rPr>
          <w:rFonts w:eastAsia="Tahoma" w:cs="Arial"/>
          <w:spacing w:val="-12"/>
          <w:szCs w:val="24"/>
          <w:lang w:val="en-US"/>
        </w:rPr>
        <w:t xml:space="preserve"> </w:t>
      </w:r>
      <w:proofErr w:type="gramStart"/>
      <w:r w:rsidRPr="004742A8">
        <w:rPr>
          <w:rFonts w:eastAsia="Tahoma" w:cs="Arial"/>
          <w:szCs w:val="24"/>
          <w:lang w:val="en-US"/>
        </w:rPr>
        <w:t>their</w:t>
      </w:r>
      <w:r>
        <w:rPr>
          <w:rFonts w:eastAsia="Tahoma" w:cs="Arial"/>
          <w:szCs w:val="24"/>
          <w:lang w:val="en-US"/>
        </w:rPr>
        <w:t xml:space="preserve"> 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own</w:t>
      </w:r>
      <w:proofErr w:type="gramEnd"/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competence</w:t>
      </w:r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and</w:t>
      </w:r>
      <w:r w:rsidRPr="004742A8">
        <w:rPr>
          <w:rFonts w:eastAsia="Tahoma" w:cs="Arial"/>
          <w:spacing w:val="-3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any</w:t>
      </w:r>
      <w:r w:rsidRPr="004742A8">
        <w:rPr>
          <w:rFonts w:eastAsia="Tahoma" w:cs="Arial"/>
          <w:spacing w:val="-6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appropriate</w:t>
      </w:r>
      <w:r w:rsidRPr="004742A8">
        <w:rPr>
          <w:rFonts w:eastAsia="Tahoma" w:cs="Arial"/>
          <w:spacing w:val="29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professional</w:t>
      </w:r>
      <w:r w:rsidRPr="004742A8">
        <w:rPr>
          <w:rFonts w:eastAsia="Tahoma" w:cs="Arial"/>
          <w:spacing w:val="1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code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of conduct.</w:t>
      </w:r>
    </w:p>
    <w:p w:rsidR="003276F9" w:rsidRPr="00BB206F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905"/>
        <w:gridCol w:w="2503"/>
        <w:gridCol w:w="1330"/>
      </w:tblGrid>
      <w:tr w:rsidR="003276F9" w:rsidRPr="004742A8" w:rsidTr="00895DEA">
        <w:trPr>
          <w:trHeight w:val="567"/>
        </w:trPr>
        <w:tc>
          <w:tcPr>
            <w:tcW w:w="5000" w:type="pct"/>
            <w:gridSpan w:val="4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>I</w:t>
            </w:r>
            <w:r w:rsidRPr="004742A8">
              <w:rPr>
                <w:rFonts w:eastAsia="Tahoma" w:cs="Arial"/>
                <w:spacing w:val="-15"/>
                <w:szCs w:val="24"/>
                <w:lang w:val="en-US"/>
              </w:rPr>
              <w:t xml:space="preserve"> </w:t>
            </w:r>
            <w:r w:rsidRPr="00815F27">
              <w:rPr>
                <w:rFonts w:eastAsia="Tahoma" w:cs="Arial"/>
                <w:spacing w:val="-1"/>
                <w:szCs w:val="24"/>
                <w:lang w:val="en-US"/>
              </w:rPr>
              <w:t>confirm that I have read and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 </w:t>
            </w:r>
            <w:r w:rsidRPr="00815F27">
              <w:rPr>
                <w:rFonts w:eastAsia="Tahoma" w:cs="Arial"/>
                <w:spacing w:val="-1"/>
                <w:szCs w:val="24"/>
                <w:lang w:val="en-US"/>
              </w:rPr>
              <w:t>understood the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 </w:t>
            </w:r>
            <w:r w:rsidRPr="00815F27">
              <w:rPr>
                <w:rFonts w:eastAsia="Tahoma" w:cs="Arial"/>
                <w:spacing w:val="-1"/>
                <w:szCs w:val="24"/>
                <w:lang w:val="en-US"/>
              </w:rPr>
              <w:t>content of this VGD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 </w:t>
            </w:r>
            <w:r w:rsidRPr="00815F27">
              <w:rPr>
                <w:rFonts w:eastAsia="Tahoma" w:cs="Arial"/>
                <w:spacing w:val="-1"/>
                <w:szCs w:val="24"/>
                <w:lang w:val="en-US"/>
              </w:rPr>
              <w:t>and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 </w:t>
            </w:r>
            <w:r w:rsidRPr="00815F27">
              <w:rPr>
                <w:rFonts w:eastAsia="Tahoma" w:cs="Arial"/>
                <w:spacing w:val="-1"/>
                <w:szCs w:val="24"/>
                <w:lang w:val="en-US"/>
              </w:rPr>
              <w:t>that I am willing and competent to work to it within my professional code of conduct</w:t>
            </w:r>
            <w:r w:rsidRPr="004742A8">
              <w:rPr>
                <w:rFonts w:eastAsia="Tahoma" w:cs="Arial"/>
                <w:w w:val="95"/>
                <w:szCs w:val="24"/>
                <w:lang w:val="en-US"/>
              </w:rPr>
              <w:t>.</w:t>
            </w:r>
          </w:p>
        </w:tc>
      </w:tr>
      <w:tr w:rsidR="003276F9" w:rsidRPr="004742A8" w:rsidTr="00895DEA">
        <w:trPr>
          <w:trHeight w:val="567"/>
        </w:trPr>
        <w:tc>
          <w:tcPr>
            <w:tcW w:w="1277" w:type="pct"/>
            <w:shd w:val="clear" w:color="auto" w:fill="D9D9D9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Name</w:t>
            </w:r>
          </w:p>
        </w:tc>
        <w:tc>
          <w:tcPr>
            <w:tcW w:w="1605" w:type="pct"/>
            <w:shd w:val="clear" w:color="auto" w:fill="D9D9D9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Designation</w:t>
            </w:r>
          </w:p>
        </w:tc>
        <w:tc>
          <w:tcPr>
            <w:tcW w:w="1383" w:type="pct"/>
            <w:shd w:val="clear" w:color="auto" w:fill="D9D9D9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Signature</w:t>
            </w:r>
          </w:p>
        </w:tc>
        <w:tc>
          <w:tcPr>
            <w:tcW w:w="735" w:type="pct"/>
            <w:shd w:val="clear" w:color="auto" w:fill="D9D9D9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Date</w:t>
            </w:r>
          </w:p>
        </w:tc>
      </w:tr>
      <w:tr w:rsidR="003276F9" w:rsidRPr="004742A8" w:rsidTr="00895DEA">
        <w:trPr>
          <w:trHeight w:val="567"/>
        </w:trPr>
        <w:tc>
          <w:tcPr>
            <w:tcW w:w="1277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60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83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3276F9" w:rsidRPr="004742A8" w:rsidTr="00895DEA">
        <w:trPr>
          <w:trHeight w:val="567"/>
        </w:trPr>
        <w:tc>
          <w:tcPr>
            <w:tcW w:w="1277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60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83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3276F9" w:rsidRPr="004742A8" w:rsidTr="00895DEA">
        <w:trPr>
          <w:trHeight w:val="567"/>
        </w:trPr>
        <w:tc>
          <w:tcPr>
            <w:tcW w:w="1277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60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83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3276F9" w:rsidRPr="004742A8" w:rsidTr="00895DEA">
        <w:trPr>
          <w:trHeight w:val="567"/>
        </w:trPr>
        <w:tc>
          <w:tcPr>
            <w:tcW w:w="1277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60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83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3276F9" w:rsidRPr="004742A8" w:rsidTr="00895DEA">
        <w:trPr>
          <w:trHeight w:val="567"/>
        </w:trPr>
        <w:tc>
          <w:tcPr>
            <w:tcW w:w="1277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60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83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  <w:tr w:rsidR="003276F9" w:rsidRPr="004742A8" w:rsidTr="00895DEA">
        <w:trPr>
          <w:trHeight w:val="567"/>
        </w:trPr>
        <w:tc>
          <w:tcPr>
            <w:tcW w:w="1277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60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83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</w:tbl>
    <w:p w:rsidR="003276F9" w:rsidRPr="00BB206F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sz w:val="20"/>
          <w:szCs w:val="24"/>
          <w:lang w:val="en-US"/>
        </w:rPr>
      </w:pPr>
    </w:p>
    <w:p w:rsidR="003276F9" w:rsidRDefault="003276F9" w:rsidP="003276F9">
      <w:pPr>
        <w:spacing w:after="0" w:line="240" w:lineRule="auto"/>
        <w:rPr>
          <w:lang w:val="en-US"/>
        </w:rPr>
      </w:pPr>
      <w:r w:rsidRPr="004742A8">
        <w:rPr>
          <w:lang w:val="en-US"/>
        </w:rPr>
        <w:t>Person</w:t>
      </w:r>
      <w:r w:rsidRPr="004742A8">
        <w:rPr>
          <w:spacing w:val="-10"/>
          <w:lang w:val="en-US"/>
        </w:rPr>
        <w:t xml:space="preserve"> </w:t>
      </w:r>
      <w:r w:rsidRPr="004742A8">
        <w:rPr>
          <w:lang w:val="en-US"/>
        </w:rPr>
        <w:t>authorising</w:t>
      </w:r>
      <w:r w:rsidRPr="004742A8">
        <w:rPr>
          <w:spacing w:val="22"/>
          <w:lang w:val="en-US"/>
        </w:rPr>
        <w:t xml:space="preserve"> </w:t>
      </w:r>
      <w:r w:rsidRPr="004742A8">
        <w:rPr>
          <w:lang w:val="en-US"/>
        </w:rPr>
        <w:t>on</w:t>
      </w:r>
      <w:r w:rsidRPr="004742A8">
        <w:rPr>
          <w:spacing w:val="-10"/>
          <w:lang w:val="en-US"/>
        </w:rPr>
        <w:t xml:space="preserve"> </w:t>
      </w:r>
      <w:r w:rsidRPr="004742A8">
        <w:rPr>
          <w:lang w:val="en-US"/>
        </w:rPr>
        <w:t>behalf</w:t>
      </w:r>
      <w:r w:rsidRPr="004742A8">
        <w:rPr>
          <w:spacing w:val="9"/>
          <w:lang w:val="en-US"/>
        </w:rPr>
        <w:t xml:space="preserve"> </w:t>
      </w:r>
      <w:r w:rsidRPr="004742A8">
        <w:rPr>
          <w:lang w:val="en-US"/>
        </w:rPr>
        <w:t>of</w:t>
      </w:r>
      <w:r w:rsidRPr="004742A8">
        <w:rPr>
          <w:spacing w:val="-6"/>
          <w:lang w:val="en-US"/>
        </w:rPr>
        <w:t xml:space="preserve"> </w:t>
      </w:r>
      <w:r w:rsidRPr="004742A8">
        <w:rPr>
          <w:lang w:val="en-US"/>
        </w:rPr>
        <w:t>the</w:t>
      </w:r>
      <w:r w:rsidRPr="004742A8">
        <w:rPr>
          <w:spacing w:val="3"/>
          <w:lang w:val="en-US"/>
        </w:rPr>
        <w:t xml:space="preserve"> </w:t>
      </w:r>
      <w:r w:rsidRPr="004742A8">
        <w:rPr>
          <w:lang w:val="en-US"/>
        </w:rPr>
        <w:t>Provider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905"/>
        <w:gridCol w:w="2503"/>
        <w:gridCol w:w="1330"/>
      </w:tblGrid>
      <w:tr w:rsidR="003276F9" w:rsidRPr="004742A8" w:rsidTr="00895DEA">
        <w:trPr>
          <w:trHeight w:val="709"/>
        </w:trPr>
        <w:tc>
          <w:tcPr>
            <w:tcW w:w="5000" w:type="pct"/>
            <w:gridSpan w:val="4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>I confirm that the practitioners</w:t>
            </w:r>
            <w:r w:rsidRPr="004742A8">
              <w:rPr>
                <w:rFonts w:eastAsia="Tahoma" w:cs="Arial"/>
                <w:spacing w:val="71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named above have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declared themselves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suitably</w:t>
            </w:r>
            <w:r w:rsidRPr="004742A8">
              <w:rPr>
                <w:rFonts w:eastAsia="Tahoma" w:cs="Arial"/>
                <w:spacing w:val="-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trained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and</w:t>
            </w:r>
            <w:r w:rsidRPr="004742A8">
              <w:rPr>
                <w:rFonts w:eastAsia="Tahoma" w:cs="Arial"/>
                <w:spacing w:val="-1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competent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to</w:t>
            </w:r>
            <w:r w:rsidRPr="004742A8">
              <w:rPr>
                <w:rFonts w:eastAsia="Tahoma" w:cs="Arial"/>
                <w:spacing w:val="-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work</w:t>
            </w:r>
            <w:r w:rsidRPr="004742A8">
              <w:rPr>
                <w:rFonts w:eastAsia="Tahoma" w:cs="Arial"/>
                <w:spacing w:val="-1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under</w:t>
            </w:r>
            <w:r w:rsidRPr="004742A8">
              <w:rPr>
                <w:rFonts w:eastAsia="Tahoma" w:cs="Arial"/>
                <w:spacing w:val="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this</w:t>
            </w:r>
            <w:r w:rsidRPr="004742A8">
              <w:rPr>
                <w:rFonts w:eastAsia="Tahoma" w:cs="Arial"/>
                <w:spacing w:val="-17"/>
                <w:szCs w:val="24"/>
                <w:lang w:val="en-US"/>
              </w:rPr>
              <w:t xml:space="preserve"> </w:t>
            </w:r>
            <w:r>
              <w:rPr>
                <w:rFonts w:eastAsia="Tahoma" w:cs="Arial"/>
                <w:spacing w:val="-1"/>
                <w:szCs w:val="24"/>
                <w:lang w:val="en-US"/>
              </w:rPr>
              <w:t>VGD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.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I</w:t>
            </w:r>
            <w:r w:rsidRPr="004742A8">
              <w:rPr>
                <w:rFonts w:eastAsia="Tahoma" w:cs="Arial"/>
                <w:spacing w:val="-1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give</w:t>
            </w:r>
            <w:r w:rsidRPr="004742A8">
              <w:rPr>
                <w:rFonts w:eastAsia="Tahoma" w:cs="Arial"/>
                <w:spacing w:val="-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authorisation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  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 on</w:t>
            </w:r>
            <w:r w:rsidRPr="004742A8">
              <w:rPr>
                <w:rFonts w:eastAsia="Tahoma" w:cs="Arial"/>
                <w:spacing w:val="-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behalf</w:t>
            </w:r>
            <w:r w:rsidRPr="004742A8">
              <w:rPr>
                <w:rFonts w:eastAsia="Tahoma" w:cs="Arial"/>
                <w:spacing w:val="1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of</w:t>
            </w:r>
            <w:r w:rsidRPr="004742A8">
              <w:rPr>
                <w:rFonts w:eastAsia="Tahoma" w:cs="Arial"/>
                <w:spacing w:val="3"/>
                <w:szCs w:val="24"/>
                <w:lang w:val="en-US"/>
              </w:rPr>
              <w:t xml:space="preserve"> </w:t>
            </w:r>
            <w:r w:rsidRPr="000F6E19">
              <w:rPr>
                <w:rFonts w:eastAsia="Tahoma" w:cs="Arial"/>
                <w:b/>
                <w:color w:val="585858"/>
                <w:szCs w:val="24"/>
                <w:highlight w:val="yellow"/>
                <w:lang w:val="en-US"/>
              </w:rPr>
              <w:t>insert</w:t>
            </w:r>
            <w:r w:rsidRPr="000F6E19">
              <w:rPr>
                <w:rFonts w:eastAsia="Tahoma" w:cs="Arial"/>
                <w:b/>
                <w:color w:val="585858"/>
                <w:spacing w:val="-4"/>
                <w:szCs w:val="24"/>
                <w:highlight w:val="yellow"/>
                <w:lang w:val="en-US"/>
              </w:rPr>
              <w:t xml:space="preserve"> </w:t>
            </w:r>
            <w:r w:rsidRPr="000F6E19">
              <w:rPr>
                <w:rFonts w:eastAsia="Tahoma" w:cs="Arial"/>
                <w:b/>
                <w:color w:val="585858"/>
                <w:szCs w:val="24"/>
                <w:highlight w:val="yellow"/>
                <w:lang w:val="en-US"/>
              </w:rPr>
              <w:t>name</w:t>
            </w:r>
            <w:r w:rsidRPr="000F6E19">
              <w:rPr>
                <w:rFonts w:eastAsia="Tahoma" w:cs="Arial"/>
                <w:b/>
                <w:color w:val="585858"/>
                <w:spacing w:val="20"/>
                <w:szCs w:val="24"/>
                <w:highlight w:val="yellow"/>
                <w:lang w:val="en-US"/>
              </w:rPr>
              <w:t xml:space="preserve"> </w:t>
            </w:r>
            <w:r w:rsidRPr="000F6E19">
              <w:rPr>
                <w:rFonts w:eastAsia="Tahoma" w:cs="Arial"/>
                <w:b/>
                <w:color w:val="585858"/>
                <w:szCs w:val="24"/>
                <w:highlight w:val="yellow"/>
                <w:lang w:val="en-US"/>
              </w:rPr>
              <w:t>of</w:t>
            </w:r>
            <w:r w:rsidRPr="000F6E19">
              <w:rPr>
                <w:rFonts w:eastAsia="Tahoma" w:cs="Arial"/>
                <w:b/>
                <w:color w:val="585858"/>
                <w:spacing w:val="-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0F6E19">
              <w:rPr>
                <w:rFonts w:eastAsia="Tahoma" w:cs="Arial"/>
                <w:b/>
                <w:color w:val="585858"/>
                <w:szCs w:val="24"/>
                <w:highlight w:val="yellow"/>
                <w:lang w:val="en-US"/>
              </w:rPr>
              <w:t>organisation</w:t>
            </w:r>
            <w:proofErr w:type="spellEnd"/>
            <w:r w:rsidRPr="004742A8">
              <w:rPr>
                <w:rFonts w:eastAsia="Tahoma" w:cs="Arial"/>
                <w:b/>
                <w:color w:val="58585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for</w:t>
            </w:r>
            <w:r w:rsidRPr="004742A8">
              <w:rPr>
                <w:rFonts w:eastAsia="Tahoma" w:cs="Arial"/>
                <w:spacing w:val="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the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above</w:t>
            </w:r>
            <w:r w:rsidRPr="004742A8">
              <w:rPr>
                <w:rFonts w:eastAsia="Tahoma" w:cs="Arial"/>
                <w:spacing w:val="1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named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health</w:t>
            </w:r>
            <w:r w:rsidRPr="004742A8">
              <w:rPr>
                <w:rFonts w:eastAsia="Tahoma" w:cs="Arial"/>
                <w:spacing w:val="1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care</w:t>
            </w:r>
            <w:r w:rsidRPr="004742A8">
              <w:rPr>
                <w:rFonts w:eastAsia="Tahoma" w:cs="Arial"/>
                <w:spacing w:val="-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professionals</w:t>
            </w:r>
            <w:r w:rsidRPr="004742A8">
              <w:rPr>
                <w:rFonts w:eastAsia="Tahoma" w:cs="Arial"/>
                <w:spacing w:val="27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who</w:t>
            </w:r>
            <w:r w:rsidRPr="004742A8">
              <w:rPr>
                <w:rFonts w:eastAsia="Tahoma" w:cs="Arial"/>
                <w:spacing w:val="-18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>have</w:t>
            </w:r>
            <w:r w:rsidRPr="004742A8">
              <w:rPr>
                <w:rFonts w:eastAsia="Tahoma" w:cs="Arial"/>
                <w:spacing w:val="14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1"/>
                <w:szCs w:val="24"/>
                <w:lang w:val="en-US"/>
              </w:rPr>
              <w:t xml:space="preserve">signed </w:t>
            </w:r>
            <w:r w:rsidRPr="004742A8">
              <w:rPr>
                <w:rFonts w:eastAsia="Tahoma" w:cs="Arial"/>
                <w:szCs w:val="24"/>
                <w:lang w:val="en-US"/>
              </w:rPr>
              <w:t>the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Tahoma" w:cs="Arial"/>
                <w:szCs w:val="24"/>
                <w:lang w:val="en-US"/>
              </w:rPr>
              <w:t>VGD</w:t>
            </w:r>
            <w:r w:rsidRPr="004742A8">
              <w:rPr>
                <w:rFonts w:eastAsia="Tahoma" w:cs="Arial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pacing w:val="-72"/>
                <w:szCs w:val="24"/>
                <w:lang w:val="en-US"/>
              </w:rPr>
              <w:t xml:space="preserve">     </w:t>
            </w:r>
            <w:r w:rsidRPr="004742A8">
              <w:rPr>
                <w:rFonts w:eastAsia="Tahoma" w:cs="Arial"/>
                <w:szCs w:val="24"/>
                <w:lang w:val="en-US"/>
              </w:rPr>
              <w:t>to</w:t>
            </w:r>
            <w:r w:rsidRPr="004742A8">
              <w:rPr>
                <w:rFonts w:eastAsia="Tahoma" w:cs="Arial"/>
                <w:spacing w:val="-2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work</w:t>
            </w:r>
            <w:r w:rsidRPr="004742A8">
              <w:rPr>
                <w:rFonts w:eastAsia="Tahoma" w:cs="Arial"/>
                <w:spacing w:val="-5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under</w:t>
            </w:r>
            <w:r w:rsidRPr="004742A8">
              <w:rPr>
                <w:rFonts w:eastAsia="Tahoma" w:cs="Arial"/>
                <w:spacing w:val="3"/>
                <w:szCs w:val="24"/>
                <w:lang w:val="en-US"/>
              </w:rPr>
              <w:t xml:space="preserve"> </w:t>
            </w:r>
            <w:r w:rsidRPr="004742A8">
              <w:rPr>
                <w:rFonts w:eastAsia="Tahoma" w:cs="Arial"/>
                <w:szCs w:val="24"/>
                <w:lang w:val="en-US"/>
              </w:rPr>
              <w:t>it.</w:t>
            </w:r>
          </w:p>
        </w:tc>
      </w:tr>
      <w:tr w:rsidR="003276F9" w:rsidRPr="004742A8" w:rsidTr="00895DEA">
        <w:trPr>
          <w:trHeight w:val="567"/>
        </w:trPr>
        <w:tc>
          <w:tcPr>
            <w:tcW w:w="1277" w:type="pct"/>
            <w:shd w:val="clear" w:color="auto" w:fill="D9D9D9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w w:val="105"/>
                <w:szCs w:val="24"/>
                <w:lang w:val="en-US"/>
              </w:rPr>
              <w:t>Name</w:t>
            </w:r>
          </w:p>
        </w:tc>
        <w:tc>
          <w:tcPr>
            <w:tcW w:w="1605" w:type="pct"/>
            <w:shd w:val="clear" w:color="auto" w:fill="D9D9D9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Designation</w:t>
            </w:r>
          </w:p>
        </w:tc>
        <w:tc>
          <w:tcPr>
            <w:tcW w:w="1383" w:type="pct"/>
            <w:shd w:val="clear" w:color="auto" w:fill="D9D9D9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Signature</w:t>
            </w:r>
          </w:p>
        </w:tc>
        <w:tc>
          <w:tcPr>
            <w:tcW w:w="735" w:type="pct"/>
            <w:shd w:val="clear" w:color="auto" w:fill="D9D9D9"/>
            <w:vAlign w:val="center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  <w:r w:rsidRPr="004742A8">
              <w:rPr>
                <w:rFonts w:eastAsia="Tahoma" w:cs="Arial"/>
                <w:szCs w:val="24"/>
                <w:lang w:val="en-US"/>
              </w:rPr>
              <w:t>Date</w:t>
            </w:r>
          </w:p>
        </w:tc>
      </w:tr>
      <w:tr w:rsidR="003276F9" w:rsidRPr="004742A8" w:rsidTr="00895DEA">
        <w:trPr>
          <w:trHeight w:val="567"/>
        </w:trPr>
        <w:tc>
          <w:tcPr>
            <w:tcW w:w="1277" w:type="pct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605" w:type="pct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1383" w:type="pct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  <w:tc>
          <w:tcPr>
            <w:tcW w:w="735" w:type="pct"/>
          </w:tcPr>
          <w:p w:rsidR="003276F9" w:rsidRPr="004742A8" w:rsidRDefault="003276F9" w:rsidP="00895DEA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="Arial"/>
                <w:szCs w:val="24"/>
                <w:lang w:val="en-US"/>
              </w:rPr>
            </w:pPr>
          </w:p>
        </w:tc>
      </w:tr>
    </w:tbl>
    <w:p w:rsidR="003276F9" w:rsidRPr="00BB206F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b/>
          <w:sz w:val="20"/>
          <w:szCs w:val="24"/>
          <w:lang w:val="en-US"/>
        </w:rPr>
      </w:pPr>
    </w:p>
    <w:p w:rsidR="003276F9" w:rsidRPr="004742A8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b/>
          <w:szCs w:val="24"/>
          <w:lang w:val="en-US"/>
        </w:rPr>
      </w:pPr>
      <w:r w:rsidRPr="004742A8">
        <w:rPr>
          <w:rFonts w:eastAsia="Tahoma" w:cs="Arial"/>
          <w:b/>
          <w:szCs w:val="24"/>
          <w:lang w:val="en-US"/>
        </w:rPr>
        <w:t>Note</w:t>
      </w:r>
      <w:r w:rsidRPr="004742A8">
        <w:rPr>
          <w:rFonts w:eastAsia="Tahoma" w:cs="Arial"/>
          <w:b/>
          <w:spacing w:val="3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to</w:t>
      </w:r>
      <w:r w:rsidRPr="004742A8">
        <w:rPr>
          <w:rFonts w:eastAsia="Tahoma" w:cs="Arial"/>
          <w:b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person</w:t>
      </w:r>
      <w:r w:rsidRPr="004742A8">
        <w:rPr>
          <w:rFonts w:eastAsia="Tahoma" w:cs="Arial"/>
          <w:b/>
          <w:spacing w:val="-9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authorising</w:t>
      </w:r>
      <w:r w:rsidRPr="004742A8">
        <w:rPr>
          <w:rFonts w:eastAsia="Tahoma" w:cs="Arial"/>
          <w:b/>
          <w:spacing w:val="22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on</w:t>
      </w:r>
      <w:r w:rsidRPr="004742A8">
        <w:rPr>
          <w:rFonts w:eastAsia="Tahoma" w:cs="Arial"/>
          <w:b/>
          <w:spacing w:val="-9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behalf</w:t>
      </w:r>
      <w:r w:rsidRPr="004742A8">
        <w:rPr>
          <w:rFonts w:eastAsia="Tahoma" w:cs="Arial"/>
          <w:b/>
          <w:spacing w:val="9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of</w:t>
      </w:r>
      <w:r w:rsidRPr="004742A8">
        <w:rPr>
          <w:rFonts w:eastAsia="Tahoma" w:cs="Arial"/>
          <w:b/>
          <w:spacing w:val="-6"/>
          <w:szCs w:val="24"/>
          <w:lang w:val="en-US"/>
        </w:rPr>
        <w:t xml:space="preserve"> </w:t>
      </w:r>
      <w:r w:rsidRPr="004742A8">
        <w:rPr>
          <w:rFonts w:eastAsia="Tahoma" w:cs="Arial"/>
          <w:b/>
          <w:szCs w:val="24"/>
          <w:lang w:val="en-US"/>
        </w:rPr>
        <w:t>Provider</w:t>
      </w:r>
    </w:p>
    <w:p w:rsidR="0022276B" w:rsidRPr="003276F9" w:rsidRDefault="003276F9" w:rsidP="003276F9">
      <w:pPr>
        <w:widowControl w:val="0"/>
        <w:autoSpaceDE w:val="0"/>
        <w:autoSpaceDN w:val="0"/>
        <w:spacing w:after="0" w:line="240" w:lineRule="auto"/>
        <w:rPr>
          <w:rFonts w:eastAsia="Tahoma" w:cs="Arial"/>
          <w:szCs w:val="24"/>
          <w:lang w:val="en-US"/>
        </w:rPr>
      </w:pPr>
      <w:r w:rsidRPr="004742A8">
        <w:rPr>
          <w:rFonts w:eastAsia="Tahoma" w:cs="Arial"/>
          <w:spacing w:val="-4"/>
          <w:szCs w:val="24"/>
          <w:lang w:val="en-US"/>
        </w:rPr>
        <w:t xml:space="preserve">Score through </w:t>
      </w:r>
      <w:r w:rsidRPr="004742A8">
        <w:rPr>
          <w:rFonts w:eastAsia="Tahoma" w:cs="Arial"/>
          <w:spacing w:val="-3"/>
          <w:szCs w:val="24"/>
          <w:lang w:val="en-US"/>
        </w:rPr>
        <w:t>unused rows in the list of practitioners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3"/>
          <w:szCs w:val="24"/>
          <w:lang w:val="en-US"/>
        </w:rPr>
        <w:t>to prevent practitioner</w:t>
      </w:r>
      <w:r w:rsidRPr="004742A8">
        <w:rPr>
          <w:rFonts w:eastAsia="Tahoma" w:cs="Arial"/>
          <w:spacing w:val="-2"/>
          <w:szCs w:val="24"/>
          <w:lang w:val="en-US"/>
        </w:rPr>
        <w:t xml:space="preserve"> </w:t>
      </w:r>
      <w:r w:rsidRPr="004742A8">
        <w:rPr>
          <w:rFonts w:eastAsia="Tahoma" w:cs="Arial"/>
          <w:spacing w:val="-3"/>
          <w:szCs w:val="24"/>
          <w:lang w:val="en-US"/>
        </w:rPr>
        <w:t>additions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post managerial</w:t>
      </w:r>
      <w:r w:rsidRPr="004742A8">
        <w:rPr>
          <w:rFonts w:eastAsia="Tahoma" w:cs="Arial"/>
          <w:spacing w:val="14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authorisation.</w:t>
      </w:r>
      <w:r w:rsidRPr="004742A8">
        <w:rPr>
          <w:rFonts w:eastAsia="Tahoma" w:cs="Arial"/>
          <w:spacing w:val="-1"/>
          <w:szCs w:val="24"/>
          <w:lang w:val="en-US"/>
        </w:rPr>
        <w:t xml:space="preserve"> This authorisation sheet should be retained </w:t>
      </w:r>
      <w:r w:rsidRPr="004742A8">
        <w:rPr>
          <w:rFonts w:eastAsia="Tahoma" w:cs="Arial"/>
          <w:szCs w:val="24"/>
          <w:lang w:val="en-US"/>
        </w:rPr>
        <w:t xml:space="preserve">to serve as a record of </w:t>
      </w:r>
      <w:proofErr w:type="gramStart"/>
      <w:r w:rsidRPr="004742A8">
        <w:rPr>
          <w:rFonts w:eastAsia="Tahoma" w:cs="Arial"/>
          <w:szCs w:val="24"/>
          <w:lang w:val="en-US"/>
        </w:rPr>
        <w:t xml:space="preserve">those </w:t>
      </w:r>
      <w:r w:rsidRPr="004742A8">
        <w:rPr>
          <w:rFonts w:eastAsia="Tahoma" w:cs="Arial"/>
          <w:spacing w:val="-72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practitioners</w:t>
      </w:r>
      <w:proofErr w:type="gramEnd"/>
      <w:r w:rsidRPr="004742A8">
        <w:rPr>
          <w:rFonts w:eastAsia="Tahoma" w:cs="Arial"/>
          <w:spacing w:val="22"/>
          <w:szCs w:val="24"/>
          <w:lang w:val="en-US"/>
        </w:rPr>
        <w:t xml:space="preserve"> </w:t>
      </w:r>
      <w:proofErr w:type="spellStart"/>
      <w:r w:rsidRPr="004742A8">
        <w:rPr>
          <w:rFonts w:eastAsia="Tahoma" w:cs="Arial"/>
          <w:szCs w:val="24"/>
          <w:lang w:val="en-US"/>
        </w:rPr>
        <w:t>authorised</w:t>
      </w:r>
      <w:proofErr w:type="spellEnd"/>
      <w:r w:rsidRPr="004742A8">
        <w:rPr>
          <w:rFonts w:eastAsia="Tahoma" w:cs="Arial"/>
          <w:spacing w:val="11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to</w:t>
      </w:r>
      <w:r w:rsidRPr="004742A8">
        <w:rPr>
          <w:rFonts w:eastAsia="Tahoma" w:cs="Arial"/>
          <w:spacing w:val="-5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work</w:t>
      </w:r>
      <w:r w:rsidRPr="004742A8">
        <w:rPr>
          <w:rFonts w:eastAsia="Tahoma" w:cs="Arial"/>
          <w:spacing w:val="-7"/>
          <w:szCs w:val="24"/>
          <w:lang w:val="en-US"/>
        </w:rPr>
        <w:t xml:space="preserve"> </w:t>
      </w:r>
      <w:r w:rsidRPr="004742A8">
        <w:rPr>
          <w:rFonts w:eastAsia="Tahoma" w:cs="Arial"/>
          <w:szCs w:val="24"/>
          <w:lang w:val="en-US"/>
        </w:rPr>
        <w:t>under this</w:t>
      </w:r>
      <w:r w:rsidRPr="004742A8">
        <w:rPr>
          <w:rFonts w:eastAsia="Tahoma" w:cs="Arial"/>
          <w:spacing w:val="8"/>
          <w:szCs w:val="24"/>
          <w:lang w:val="en-US"/>
        </w:rPr>
        <w:t xml:space="preserve"> </w:t>
      </w:r>
      <w:r>
        <w:rPr>
          <w:rFonts w:eastAsia="Tahoma" w:cs="Arial"/>
          <w:szCs w:val="24"/>
          <w:lang w:val="en-US"/>
        </w:rPr>
        <w:t>VGD</w:t>
      </w:r>
      <w:r w:rsidRPr="004742A8">
        <w:rPr>
          <w:rFonts w:eastAsia="Tahoma" w:cs="Arial"/>
          <w:szCs w:val="24"/>
          <w:lang w:val="en-US"/>
        </w:rPr>
        <w:t>.</w:t>
      </w:r>
    </w:p>
    <w:sectPr w:rsidR="0022276B" w:rsidRPr="003276F9" w:rsidSect="003276F9">
      <w:footerReference w:type="default" r:id="rId6"/>
      <w:pgSz w:w="11906" w:h="16838"/>
      <w:pgMar w:top="1418" w:right="1418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6F9" w:rsidRDefault="003276F9" w:rsidP="003276F9">
      <w:pPr>
        <w:spacing w:after="0" w:line="240" w:lineRule="auto"/>
      </w:pPr>
      <w:r>
        <w:separator/>
      </w:r>
    </w:p>
  </w:endnote>
  <w:endnote w:type="continuationSeparator" w:id="0">
    <w:p w:rsidR="003276F9" w:rsidRDefault="003276F9" w:rsidP="0032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F9" w:rsidRPr="001522F9" w:rsidRDefault="003276F9" w:rsidP="003276F9">
    <w:pPr>
      <w:tabs>
        <w:tab w:val="left" w:pos="3261"/>
        <w:tab w:val="left" w:pos="5670"/>
        <w:tab w:val="right" w:pos="9639"/>
      </w:tabs>
      <w:spacing w:after="0" w:line="240" w:lineRule="auto"/>
      <w:ind w:right="-569"/>
      <w:rPr>
        <w:rFonts w:eastAsia="Calibri" w:cs="Arial"/>
        <w:sz w:val="16"/>
        <w:szCs w:val="16"/>
      </w:rPr>
    </w:pPr>
    <w:r w:rsidRPr="001522F9">
      <w:rPr>
        <w:rFonts w:eastAsia="Calibri" w:cs="Arial"/>
        <w:sz w:val="16"/>
        <w:szCs w:val="16"/>
      </w:rPr>
      <w:t>UNCONTROLLED WHEN PRINTED</w:t>
    </w:r>
    <w:r w:rsidRPr="001522F9">
      <w:rPr>
        <w:rFonts w:eastAsia="Calibri" w:cs="Arial"/>
        <w:sz w:val="16"/>
        <w:szCs w:val="16"/>
      </w:rPr>
      <w:tab/>
      <w:t>Review Date:</w:t>
    </w:r>
    <w:r>
      <w:rPr>
        <w:rFonts w:eastAsia="Calibri" w:cs="Arial"/>
        <w:sz w:val="16"/>
        <w:szCs w:val="16"/>
      </w:rPr>
      <w:t xml:space="preserve"> August 2026</w:t>
    </w:r>
    <w:r w:rsidRPr="001522F9">
      <w:rPr>
        <w:rFonts w:eastAsia="Calibri" w:cs="Arial"/>
        <w:sz w:val="16"/>
        <w:szCs w:val="16"/>
      </w:rPr>
      <w:tab/>
      <w:t xml:space="preserve">Identifier: </w:t>
    </w:r>
    <w:proofErr w:type="spellStart"/>
    <w:r w:rsidRPr="001522F9">
      <w:rPr>
        <w:rFonts w:eastAsia="Calibri" w:cs="Arial"/>
        <w:sz w:val="16"/>
        <w:szCs w:val="16"/>
      </w:rPr>
      <w:t>NoS</w:t>
    </w:r>
    <w:proofErr w:type="spellEnd"/>
    <w:r w:rsidRPr="001522F9">
      <w:rPr>
        <w:rFonts w:eastAsia="Calibri" w:cs="Arial"/>
        <w:sz w:val="16"/>
        <w:szCs w:val="16"/>
      </w:rPr>
      <w:t>/VGD/COVID/1791</w:t>
    </w:r>
    <w:r w:rsidRPr="001522F9">
      <w:rPr>
        <w:rFonts w:eastAsia="Calibri" w:cs="Arial"/>
        <w:sz w:val="16"/>
        <w:szCs w:val="16"/>
      </w:rPr>
      <w:tab/>
    </w:r>
    <w:r w:rsidRPr="001522F9">
      <w:rPr>
        <w:rFonts w:eastAsia="Calibri" w:cs="Arial"/>
        <w:szCs w:val="24"/>
      </w:rPr>
      <w:t xml:space="preserve">- </w:t>
    </w:r>
    <w:r w:rsidRPr="001522F9">
      <w:rPr>
        <w:rFonts w:eastAsia="Calibri" w:cs="Arial"/>
        <w:noProof/>
        <w:szCs w:val="24"/>
      </w:rPr>
      <w:fldChar w:fldCharType="begin"/>
    </w:r>
    <w:r w:rsidRPr="001522F9">
      <w:rPr>
        <w:rFonts w:eastAsia="Calibri" w:cs="Arial"/>
        <w:noProof/>
        <w:szCs w:val="24"/>
      </w:rPr>
      <w:instrText xml:space="preserve"> PAGE </w:instrText>
    </w:r>
    <w:r w:rsidRPr="001522F9">
      <w:rPr>
        <w:rFonts w:eastAsia="Calibri" w:cs="Arial"/>
        <w:noProof/>
        <w:szCs w:val="24"/>
      </w:rPr>
      <w:fldChar w:fldCharType="separate"/>
    </w:r>
    <w:r w:rsidR="003E4A24">
      <w:rPr>
        <w:rFonts w:eastAsia="Calibri" w:cs="Arial"/>
        <w:noProof/>
        <w:szCs w:val="24"/>
      </w:rPr>
      <w:t>1</w:t>
    </w:r>
    <w:r w:rsidRPr="001522F9">
      <w:rPr>
        <w:rFonts w:eastAsia="Calibri" w:cs="Arial"/>
        <w:noProof/>
        <w:szCs w:val="24"/>
      </w:rPr>
      <w:fldChar w:fldCharType="end"/>
    </w:r>
    <w:r w:rsidRPr="001522F9">
      <w:rPr>
        <w:rFonts w:eastAsia="Calibri" w:cs="Arial"/>
        <w:szCs w:val="24"/>
      </w:rPr>
      <w:t xml:space="preserve"> -</w:t>
    </w:r>
  </w:p>
  <w:p w:rsidR="003276F9" w:rsidRDefault="003276F9">
    <w:pPr>
      <w:pStyle w:val="Footer"/>
    </w:pPr>
    <w:r w:rsidRPr="001522F9">
      <w:rPr>
        <w:rFonts w:eastAsia="Calibri" w:cs="Arial"/>
        <w:sz w:val="16"/>
        <w:szCs w:val="16"/>
      </w:rPr>
      <w:t>VGD For The Administration Of COVID-19 mRNA Vaccines To Individuals Aged 5 Years – Version 1.0</w:t>
    </w:r>
    <w:r w:rsidRPr="001522F9">
      <w:rPr>
        <w:rFonts w:eastAsia="Calibri" w:cs="Arial"/>
        <w:sz w:val="16"/>
        <w:szCs w:val="16"/>
      </w:rPr>
      <w:tab/>
      <w:t>TNoSV1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6F9" w:rsidRDefault="003276F9" w:rsidP="003276F9">
      <w:pPr>
        <w:spacing w:after="0" w:line="240" w:lineRule="auto"/>
      </w:pPr>
      <w:r>
        <w:separator/>
      </w:r>
    </w:p>
  </w:footnote>
  <w:footnote w:type="continuationSeparator" w:id="0">
    <w:p w:rsidR="003276F9" w:rsidRDefault="003276F9" w:rsidP="00327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F9"/>
    <w:rsid w:val="0023113F"/>
    <w:rsid w:val="003276F9"/>
    <w:rsid w:val="003E4A24"/>
    <w:rsid w:val="00B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3436"/>
  <w15:chartTrackingRefBased/>
  <w15:docId w15:val="{EDFE604E-7627-421B-97FA-848E212A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6F9"/>
    <w:pPr>
      <w:spacing w:after="240" w:line="360" w:lineRule="auto"/>
    </w:pPr>
    <w:rPr>
      <w:rFonts w:ascii="Arial" w:hAnsi="Arial"/>
      <w:sz w:val="24"/>
    </w:rPr>
  </w:style>
  <w:style w:type="paragraph" w:styleId="Heading1">
    <w:name w:val="heading 1"/>
    <w:aliases w:val="Outline1"/>
    <w:basedOn w:val="Normal"/>
    <w:next w:val="Normal"/>
    <w:link w:val="Heading1Char"/>
    <w:uiPriority w:val="1"/>
    <w:qFormat/>
    <w:rsid w:val="003276F9"/>
    <w:pPr>
      <w:keepNext/>
      <w:keepLines/>
      <w:spacing w:before="720"/>
      <w:outlineLvl w:val="0"/>
    </w:pPr>
    <w:rPr>
      <w:rFonts w:eastAsiaTheme="majorEastAsia" w:cstheme="majorBidi"/>
      <w:b/>
      <w:color w:val="43358B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uiPriority w:val="1"/>
    <w:rsid w:val="003276F9"/>
    <w:rPr>
      <w:rFonts w:ascii="Arial" w:eastAsiaTheme="majorEastAsia" w:hAnsi="Arial" w:cstheme="majorBidi"/>
      <w:b/>
      <w:color w:val="43358B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27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F9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327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Nicole Murray (NHS Grampian)</cp:lastModifiedBy>
  <cp:revision>2</cp:revision>
  <dcterms:created xsi:type="dcterms:W3CDTF">2026-04-07T15:14:00Z</dcterms:created>
  <dcterms:modified xsi:type="dcterms:W3CDTF">2026-04-08T14:25:00Z</dcterms:modified>
</cp:coreProperties>
</file>