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77777777" w:rsidR="00C81037" w:rsidRPr="00BA3DEB" w:rsidRDefault="00FE3CCE">
      <w:pPr>
        <w:widowControl w:val="0"/>
        <w:pBdr>
          <w:top w:val="nil"/>
          <w:left w:val="nil"/>
          <w:bottom w:val="nil"/>
          <w:right w:val="nil"/>
          <w:between w:val="nil"/>
        </w:pBdr>
        <w:spacing w:after="0" w:line="240" w:lineRule="auto"/>
        <w:jc w:val="center"/>
        <w:rPr>
          <w:rFonts w:ascii="Arial" w:eastAsia="Arial" w:hAnsi="Arial" w:cs="Arial"/>
          <w:b/>
          <w:color w:val="000000"/>
          <w:sz w:val="24"/>
          <w:szCs w:val="24"/>
          <w:u w:val="single"/>
        </w:rPr>
      </w:pPr>
      <w:r w:rsidRPr="00BA3DEB">
        <w:rPr>
          <w:rFonts w:ascii="Arial" w:eastAsia="Arial" w:hAnsi="Arial" w:cs="Arial"/>
          <w:b/>
          <w:sz w:val="24"/>
          <w:szCs w:val="24"/>
          <w:u w:val="single"/>
        </w:rPr>
        <w:t>ЛИСТ ПОРАДИ ПІСЛЯ ВИЛУЧЕННЯ</w:t>
      </w:r>
    </w:p>
    <w:p w14:paraId="00000003" w14:textId="77777777" w:rsidR="00C81037" w:rsidRPr="00BA3DEB" w:rsidRDefault="00C81037">
      <w:pPr>
        <w:widowControl w:val="0"/>
        <w:pBdr>
          <w:top w:val="nil"/>
          <w:left w:val="nil"/>
          <w:bottom w:val="nil"/>
          <w:right w:val="nil"/>
          <w:between w:val="nil"/>
        </w:pBdr>
        <w:spacing w:after="0" w:line="240" w:lineRule="auto"/>
        <w:jc w:val="center"/>
        <w:rPr>
          <w:rFonts w:ascii="Arial" w:eastAsia="Arial" w:hAnsi="Arial" w:cs="Arial"/>
          <w:b/>
          <w:color w:val="000000"/>
          <w:sz w:val="24"/>
          <w:szCs w:val="24"/>
          <w:u w:val="single"/>
        </w:rPr>
      </w:pPr>
    </w:p>
    <w:p w14:paraId="00000004" w14:textId="77777777" w:rsidR="00C81037" w:rsidRPr="00BA3DEB" w:rsidRDefault="00FE3CCE" w:rsidP="00BA3DEB">
      <w:pPr>
        <w:widowControl w:val="0"/>
        <w:numPr>
          <w:ilvl w:val="0"/>
          <w:numId w:val="1"/>
        </w:numPr>
        <w:pBdr>
          <w:top w:val="nil"/>
          <w:left w:val="nil"/>
          <w:bottom w:val="nil"/>
          <w:right w:val="nil"/>
          <w:between w:val="nil"/>
        </w:pBdr>
        <w:spacing w:after="120" w:line="240" w:lineRule="auto"/>
        <w:ind w:left="714" w:hanging="357"/>
        <w:rPr>
          <w:sz w:val="24"/>
          <w:szCs w:val="24"/>
        </w:rPr>
      </w:pPr>
      <w:proofErr w:type="spellStart"/>
      <w:r w:rsidRPr="00BA3DEB">
        <w:rPr>
          <w:rFonts w:ascii="Arial" w:eastAsia="Arial" w:hAnsi="Arial" w:cs="Arial"/>
          <w:sz w:val="24"/>
          <w:szCs w:val="24"/>
        </w:rPr>
        <w:t>Під</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час</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видалення</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зуба</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лунка</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наповнюється</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кров’ю</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яка</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згортається</w:t>
      </w:r>
      <w:proofErr w:type="spellEnd"/>
      <w:r w:rsidRPr="00BA3DEB">
        <w:rPr>
          <w:rFonts w:ascii="Arial" w:eastAsia="Arial" w:hAnsi="Arial" w:cs="Arial"/>
          <w:sz w:val="24"/>
          <w:szCs w:val="24"/>
        </w:rPr>
        <w:t xml:space="preserve"> і </w:t>
      </w:r>
      <w:proofErr w:type="spellStart"/>
      <w:r w:rsidRPr="00BA3DEB">
        <w:rPr>
          <w:rFonts w:ascii="Arial" w:eastAsia="Arial" w:hAnsi="Arial" w:cs="Arial"/>
          <w:sz w:val="24"/>
          <w:szCs w:val="24"/>
        </w:rPr>
        <w:t>заживає</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Не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порушуйте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тромб</w:t>
      </w:r>
      <w:proofErr w:type="spellEnd"/>
      <w:r w:rsidRPr="00BA3DEB">
        <w:rPr>
          <w:rFonts w:ascii="Arial" w:eastAsia="Arial" w:hAnsi="Arial" w:cs="Arial"/>
          <w:sz w:val="24"/>
          <w:szCs w:val="24"/>
        </w:rPr>
        <w:t>.</w:t>
      </w:r>
    </w:p>
    <w:p w14:paraId="00000005" w14:textId="77777777" w:rsidR="00C81037" w:rsidRPr="00BA3DEB" w:rsidRDefault="00FE3CCE" w:rsidP="00BA3DEB">
      <w:pPr>
        <w:widowControl w:val="0"/>
        <w:numPr>
          <w:ilvl w:val="0"/>
          <w:numId w:val="1"/>
        </w:numPr>
        <w:pBdr>
          <w:top w:val="nil"/>
          <w:left w:val="nil"/>
          <w:bottom w:val="nil"/>
          <w:right w:val="nil"/>
          <w:between w:val="nil"/>
        </w:pBdr>
        <w:spacing w:after="120" w:line="240" w:lineRule="auto"/>
        <w:ind w:left="714" w:hanging="357"/>
        <w:rPr>
          <w:sz w:val="24"/>
          <w:szCs w:val="24"/>
        </w:rPr>
      </w:pPr>
      <w:proofErr w:type="spellStart"/>
      <w:r w:rsidRPr="00BA3DEB">
        <w:rPr>
          <w:rFonts w:ascii="Arial" w:eastAsia="Arial" w:hAnsi="Arial" w:cs="Arial"/>
          <w:sz w:val="24"/>
          <w:szCs w:val="24"/>
        </w:rPr>
        <w:t>Не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змивайте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мішок</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протягом</w:t>
      </w:r>
      <w:proofErr w:type="spellEnd"/>
      <w:r w:rsidRPr="00BA3DEB">
        <w:rPr>
          <w:rFonts w:ascii="Arial" w:eastAsia="Arial" w:hAnsi="Arial" w:cs="Arial"/>
          <w:sz w:val="24"/>
          <w:szCs w:val="24"/>
        </w:rPr>
        <w:t xml:space="preserve"> 24 </w:t>
      </w:r>
      <w:proofErr w:type="spellStart"/>
      <w:r w:rsidRPr="00BA3DEB">
        <w:rPr>
          <w:rFonts w:ascii="Arial" w:eastAsia="Arial" w:hAnsi="Arial" w:cs="Arial"/>
          <w:sz w:val="24"/>
          <w:szCs w:val="24"/>
        </w:rPr>
        <w:t>годин</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оскільки</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це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може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порушити</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згортання</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крові</w:t>
      </w:r>
      <w:proofErr w:type="spellEnd"/>
      <w:r w:rsidRPr="00BA3DEB">
        <w:rPr>
          <w:rFonts w:ascii="Arial" w:eastAsia="Arial" w:hAnsi="Arial" w:cs="Arial"/>
          <w:sz w:val="24"/>
          <w:szCs w:val="24"/>
        </w:rPr>
        <w:t>.</w:t>
      </w:r>
    </w:p>
    <w:p w14:paraId="00000006" w14:textId="77777777" w:rsidR="00C81037" w:rsidRPr="00BA3DEB" w:rsidRDefault="00FE3CCE" w:rsidP="00BA3DEB">
      <w:pPr>
        <w:widowControl w:val="0"/>
        <w:numPr>
          <w:ilvl w:val="0"/>
          <w:numId w:val="1"/>
        </w:numPr>
        <w:pBdr>
          <w:top w:val="nil"/>
          <w:left w:val="nil"/>
          <w:bottom w:val="nil"/>
          <w:right w:val="nil"/>
          <w:between w:val="nil"/>
        </w:pBdr>
        <w:spacing w:after="120" w:line="240" w:lineRule="auto"/>
        <w:ind w:left="714" w:hanging="357"/>
        <w:rPr>
          <w:sz w:val="24"/>
          <w:szCs w:val="24"/>
        </w:rPr>
      </w:pPr>
      <w:proofErr w:type="spellStart"/>
      <w:r w:rsidRPr="00BA3DEB">
        <w:rPr>
          <w:rFonts w:ascii="Arial" w:eastAsia="Arial" w:hAnsi="Arial" w:cs="Arial"/>
          <w:sz w:val="24"/>
          <w:szCs w:val="24"/>
        </w:rPr>
        <w:t>Через</w:t>
      </w:r>
      <w:proofErr w:type="spellEnd"/>
      <w:r w:rsidRPr="00BA3DEB">
        <w:rPr>
          <w:rFonts w:ascii="Arial" w:eastAsia="Arial" w:hAnsi="Arial" w:cs="Arial"/>
          <w:sz w:val="24"/>
          <w:szCs w:val="24"/>
        </w:rPr>
        <w:t xml:space="preserve"> 24 </w:t>
      </w:r>
      <w:proofErr w:type="spellStart"/>
      <w:r w:rsidRPr="00BA3DEB">
        <w:rPr>
          <w:rFonts w:ascii="Arial" w:eastAsia="Arial" w:hAnsi="Arial" w:cs="Arial"/>
          <w:sz w:val="24"/>
          <w:szCs w:val="24"/>
        </w:rPr>
        <w:t>години</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прополощіть</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рот</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теплою</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соляною</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рідиною</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Розчиніть</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чайну</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ложку</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звичайної</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кухонної</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солі</w:t>
      </w:r>
      <w:proofErr w:type="spellEnd"/>
      <w:r w:rsidRPr="00BA3DEB">
        <w:rPr>
          <w:rFonts w:ascii="Arial" w:eastAsia="Arial" w:hAnsi="Arial" w:cs="Arial"/>
          <w:sz w:val="24"/>
          <w:szCs w:val="24"/>
        </w:rPr>
        <w:t xml:space="preserve"> в </w:t>
      </w:r>
      <w:proofErr w:type="spellStart"/>
      <w:r w:rsidRPr="00BA3DEB">
        <w:rPr>
          <w:rFonts w:ascii="Arial" w:eastAsia="Arial" w:hAnsi="Arial" w:cs="Arial"/>
          <w:sz w:val="24"/>
          <w:szCs w:val="24"/>
        </w:rPr>
        <w:t>чашці</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теплої</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води</w:t>
      </w:r>
      <w:proofErr w:type="spellEnd"/>
      <w:r w:rsidRPr="00BA3DEB">
        <w:rPr>
          <w:rFonts w:ascii="Arial" w:eastAsia="Arial" w:hAnsi="Arial" w:cs="Arial"/>
          <w:sz w:val="24"/>
          <w:szCs w:val="24"/>
        </w:rPr>
        <w:t xml:space="preserve"> і </w:t>
      </w:r>
      <w:proofErr w:type="spellStart"/>
      <w:r w:rsidRPr="00BA3DEB">
        <w:rPr>
          <w:rFonts w:ascii="Arial" w:eastAsia="Arial" w:hAnsi="Arial" w:cs="Arial"/>
          <w:sz w:val="24"/>
          <w:szCs w:val="24"/>
        </w:rPr>
        <w:t>обережно</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промийте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місце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виділення</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Повторюйте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цю</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операцію</w:t>
      </w:r>
      <w:proofErr w:type="spellEnd"/>
      <w:r w:rsidRPr="00BA3DEB">
        <w:rPr>
          <w:rFonts w:ascii="Arial" w:eastAsia="Arial" w:hAnsi="Arial" w:cs="Arial"/>
          <w:sz w:val="24"/>
          <w:szCs w:val="24"/>
        </w:rPr>
        <w:t xml:space="preserve"> 2-3 </w:t>
      </w:r>
      <w:proofErr w:type="spellStart"/>
      <w:r w:rsidRPr="00BA3DEB">
        <w:rPr>
          <w:rFonts w:ascii="Arial" w:eastAsia="Arial" w:hAnsi="Arial" w:cs="Arial"/>
          <w:sz w:val="24"/>
          <w:szCs w:val="24"/>
        </w:rPr>
        <w:t>рази</w:t>
      </w:r>
      <w:proofErr w:type="spellEnd"/>
      <w:r w:rsidRPr="00BA3DEB">
        <w:rPr>
          <w:rFonts w:ascii="Arial" w:eastAsia="Arial" w:hAnsi="Arial" w:cs="Arial"/>
          <w:sz w:val="24"/>
          <w:szCs w:val="24"/>
        </w:rPr>
        <w:t xml:space="preserve"> 4 </w:t>
      </w:r>
      <w:proofErr w:type="spellStart"/>
      <w:r w:rsidRPr="00BA3DEB">
        <w:rPr>
          <w:rFonts w:ascii="Arial" w:eastAsia="Arial" w:hAnsi="Arial" w:cs="Arial"/>
          <w:sz w:val="24"/>
          <w:szCs w:val="24"/>
        </w:rPr>
        <w:t>рази</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на</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день</w:t>
      </w:r>
      <w:proofErr w:type="spellEnd"/>
      <w:r w:rsidRPr="00BA3DEB">
        <w:rPr>
          <w:rFonts w:ascii="Arial" w:eastAsia="Arial" w:hAnsi="Arial" w:cs="Arial"/>
          <w:sz w:val="24"/>
          <w:szCs w:val="24"/>
        </w:rPr>
        <w:t>.</w:t>
      </w:r>
    </w:p>
    <w:p w14:paraId="00000007" w14:textId="77777777" w:rsidR="00C81037" w:rsidRPr="00BA3DEB" w:rsidRDefault="00FE3CCE" w:rsidP="00BA3DEB">
      <w:pPr>
        <w:widowControl w:val="0"/>
        <w:numPr>
          <w:ilvl w:val="0"/>
          <w:numId w:val="1"/>
        </w:numPr>
        <w:pBdr>
          <w:top w:val="nil"/>
          <w:left w:val="nil"/>
          <w:bottom w:val="nil"/>
          <w:right w:val="nil"/>
          <w:between w:val="nil"/>
        </w:pBdr>
        <w:spacing w:after="120" w:line="240" w:lineRule="auto"/>
        <w:ind w:left="714" w:hanging="357"/>
        <w:rPr>
          <w:sz w:val="24"/>
          <w:szCs w:val="24"/>
        </w:rPr>
      </w:pPr>
      <w:proofErr w:type="spellStart"/>
      <w:r w:rsidRPr="00BA3DEB">
        <w:rPr>
          <w:rFonts w:ascii="Arial" w:eastAsia="Arial" w:hAnsi="Arial" w:cs="Arial"/>
          <w:sz w:val="24"/>
          <w:szCs w:val="24"/>
        </w:rPr>
        <w:t>Коли</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ви</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вийдете</w:t>
      </w:r>
      <w:proofErr w:type="spellEnd"/>
      <w:r w:rsidRPr="00BA3DEB">
        <w:rPr>
          <w:rFonts w:ascii="Arial" w:eastAsia="Arial" w:hAnsi="Arial" w:cs="Arial"/>
          <w:sz w:val="24"/>
          <w:szCs w:val="24"/>
        </w:rPr>
        <w:t xml:space="preserve"> з </w:t>
      </w:r>
      <w:proofErr w:type="spellStart"/>
      <w:r w:rsidRPr="00BA3DEB">
        <w:rPr>
          <w:rFonts w:ascii="Arial" w:eastAsia="Arial" w:hAnsi="Arial" w:cs="Arial"/>
          <w:sz w:val="24"/>
          <w:szCs w:val="24"/>
        </w:rPr>
        <w:t>лікарні</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ви</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переконаєтеся</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що</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р</w:t>
      </w:r>
      <w:r w:rsidRPr="00BA3DEB">
        <w:rPr>
          <w:rFonts w:ascii="Arial" w:eastAsia="Arial" w:hAnsi="Arial" w:cs="Arial"/>
          <w:sz w:val="24"/>
          <w:szCs w:val="24"/>
        </w:rPr>
        <w:t>ана</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більше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не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кровоточить</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Якщо</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згусток</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порушується</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наприклад</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через</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надмірне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полоскання</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безперервне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спльовування</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тощо</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Якщо</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це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сталося</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згорніть</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прикріплену</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марлеву</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подушечку</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покладіть</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її</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на</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лунку</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та</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міцно</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прикусіть</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відпочиваючи</w:t>
      </w:r>
      <w:proofErr w:type="spellEnd"/>
      <w:r w:rsidRPr="00BA3DEB">
        <w:rPr>
          <w:rFonts w:ascii="Arial" w:eastAsia="Arial" w:hAnsi="Arial" w:cs="Arial"/>
          <w:sz w:val="24"/>
          <w:szCs w:val="24"/>
        </w:rPr>
        <w:t xml:space="preserve">. НЕ </w:t>
      </w:r>
      <w:proofErr w:type="spellStart"/>
      <w:r w:rsidRPr="00BA3DEB">
        <w:rPr>
          <w:rFonts w:ascii="Arial" w:eastAsia="Arial" w:hAnsi="Arial" w:cs="Arial"/>
          <w:sz w:val="24"/>
          <w:szCs w:val="24"/>
        </w:rPr>
        <w:t>знімайте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компрес</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п</w:t>
      </w:r>
      <w:r w:rsidRPr="00BA3DEB">
        <w:rPr>
          <w:rFonts w:ascii="Arial" w:eastAsia="Arial" w:hAnsi="Arial" w:cs="Arial"/>
          <w:sz w:val="24"/>
          <w:szCs w:val="24"/>
        </w:rPr>
        <w:t>ринаймні</w:t>
      </w:r>
      <w:proofErr w:type="spellEnd"/>
      <w:r w:rsidRPr="00BA3DEB">
        <w:rPr>
          <w:rFonts w:ascii="Arial" w:eastAsia="Arial" w:hAnsi="Arial" w:cs="Arial"/>
          <w:sz w:val="24"/>
          <w:szCs w:val="24"/>
        </w:rPr>
        <w:t xml:space="preserve"> 10-15 </w:t>
      </w:r>
      <w:proofErr w:type="spellStart"/>
      <w:r w:rsidRPr="00BA3DEB">
        <w:rPr>
          <w:rFonts w:ascii="Arial" w:eastAsia="Arial" w:hAnsi="Arial" w:cs="Arial"/>
          <w:sz w:val="24"/>
          <w:szCs w:val="24"/>
        </w:rPr>
        <w:t>хвилин</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Продовжуйте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відпочивати</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ще</w:t>
      </w:r>
      <w:proofErr w:type="spellEnd"/>
      <w:r w:rsidRPr="00BA3DEB">
        <w:rPr>
          <w:rFonts w:ascii="Arial" w:eastAsia="Arial" w:hAnsi="Arial" w:cs="Arial"/>
          <w:sz w:val="24"/>
          <w:szCs w:val="24"/>
        </w:rPr>
        <w:t xml:space="preserve"> 30 </w:t>
      </w:r>
      <w:proofErr w:type="spellStart"/>
      <w:r w:rsidRPr="00BA3DEB">
        <w:rPr>
          <w:rFonts w:ascii="Arial" w:eastAsia="Arial" w:hAnsi="Arial" w:cs="Arial"/>
          <w:sz w:val="24"/>
          <w:szCs w:val="24"/>
        </w:rPr>
        <w:t>хвилин</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Відпочинок</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дуже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важливий</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оскільки</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він</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знижує</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артеріальний</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тиск</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Якщо</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кровотеча</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продовжується</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зверніться</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до</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кабінету</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лікаря</w:t>
      </w:r>
      <w:proofErr w:type="spellEnd"/>
      <w:r w:rsidRPr="00BA3DEB">
        <w:rPr>
          <w:rFonts w:ascii="Arial" w:eastAsia="Arial" w:hAnsi="Arial" w:cs="Arial"/>
          <w:sz w:val="24"/>
          <w:szCs w:val="24"/>
        </w:rPr>
        <w:t>.</w:t>
      </w:r>
    </w:p>
    <w:p w14:paraId="00000008" w14:textId="77777777" w:rsidR="00C81037" w:rsidRPr="00BA3DEB" w:rsidRDefault="00FE3CCE" w:rsidP="00BA3DEB">
      <w:pPr>
        <w:widowControl w:val="0"/>
        <w:numPr>
          <w:ilvl w:val="0"/>
          <w:numId w:val="1"/>
        </w:numPr>
        <w:pBdr>
          <w:top w:val="nil"/>
          <w:left w:val="nil"/>
          <w:bottom w:val="nil"/>
          <w:right w:val="nil"/>
          <w:between w:val="nil"/>
        </w:pBdr>
        <w:spacing w:after="120" w:line="240" w:lineRule="auto"/>
        <w:ind w:left="714" w:hanging="357"/>
        <w:rPr>
          <w:sz w:val="24"/>
          <w:szCs w:val="24"/>
        </w:rPr>
      </w:pPr>
      <w:proofErr w:type="spellStart"/>
      <w:r w:rsidRPr="00BA3DEB">
        <w:rPr>
          <w:rFonts w:ascii="Arial" w:eastAsia="Arial" w:hAnsi="Arial" w:cs="Arial"/>
          <w:sz w:val="24"/>
          <w:szCs w:val="24"/>
        </w:rPr>
        <w:t>Після</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закінчення</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анестезії</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ви</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можете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відчути</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тупий</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біль</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Будь-який</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біл</w:t>
      </w:r>
      <w:r w:rsidRPr="00BA3DEB">
        <w:rPr>
          <w:rFonts w:ascii="Arial" w:eastAsia="Arial" w:hAnsi="Arial" w:cs="Arial"/>
          <w:sz w:val="24"/>
          <w:szCs w:val="24"/>
        </w:rPr>
        <w:t>ь</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можна</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зняти</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прийнявши</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відповідне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знеболювальне</w:t>
      </w:r>
      <w:proofErr w:type="spellEnd"/>
      <w:r w:rsidRPr="00BA3DEB">
        <w:rPr>
          <w:rFonts w:ascii="Arial" w:eastAsia="Arial" w:hAnsi="Arial" w:cs="Arial"/>
          <w:sz w:val="24"/>
          <w:szCs w:val="24"/>
        </w:rPr>
        <w:t>.</w:t>
      </w:r>
    </w:p>
    <w:p w14:paraId="00000009" w14:textId="77777777" w:rsidR="00C81037" w:rsidRPr="00BA3DEB" w:rsidRDefault="00FE3CCE" w:rsidP="00BA3DEB">
      <w:pPr>
        <w:widowControl w:val="0"/>
        <w:numPr>
          <w:ilvl w:val="0"/>
          <w:numId w:val="1"/>
        </w:numPr>
        <w:pBdr>
          <w:top w:val="nil"/>
          <w:left w:val="nil"/>
          <w:bottom w:val="nil"/>
          <w:right w:val="nil"/>
          <w:between w:val="nil"/>
        </w:pBdr>
        <w:spacing w:after="120" w:line="240" w:lineRule="auto"/>
        <w:ind w:left="714" w:hanging="357"/>
        <w:rPr>
          <w:sz w:val="24"/>
          <w:szCs w:val="24"/>
        </w:rPr>
      </w:pPr>
      <w:proofErr w:type="spellStart"/>
      <w:r w:rsidRPr="00BA3DEB">
        <w:rPr>
          <w:rFonts w:ascii="Arial" w:eastAsia="Arial" w:hAnsi="Arial" w:cs="Arial"/>
          <w:sz w:val="24"/>
          <w:szCs w:val="24"/>
        </w:rPr>
        <w:t>Не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їжте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поки</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не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пройде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анестезія</w:t>
      </w:r>
      <w:proofErr w:type="spellEnd"/>
      <w:r w:rsidRPr="00BA3DEB">
        <w:rPr>
          <w:rFonts w:ascii="Arial" w:eastAsia="Arial" w:hAnsi="Arial" w:cs="Arial"/>
          <w:sz w:val="24"/>
          <w:szCs w:val="24"/>
        </w:rPr>
        <w:t>.</w:t>
      </w:r>
    </w:p>
    <w:p w14:paraId="0000000A" w14:textId="77777777" w:rsidR="00C81037" w:rsidRPr="00BA3DEB" w:rsidRDefault="00FE3CCE" w:rsidP="00BA3DEB">
      <w:pPr>
        <w:widowControl w:val="0"/>
        <w:numPr>
          <w:ilvl w:val="0"/>
          <w:numId w:val="1"/>
        </w:numPr>
        <w:pBdr>
          <w:top w:val="nil"/>
          <w:left w:val="nil"/>
          <w:bottom w:val="nil"/>
          <w:right w:val="nil"/>
          <w:between w:val="nil"/>
        </w:pBdr>
        <w:spacing w:after="120" w:line="240" w:lineRule="auto"/>
        <w:ind w:left="714" w:hanging="357"/>
        <w:rPr>
          <w:sz w:val="24"/>
          <w:szCs w:val="24"/>
        </w:rPr>
      </w:pPr>
      <w:proofErr w:type="spellStart"/>
      <w:r w:rsidRPr="00BA3DEB">
        <w:rPr>
          <w:rFonts w:ascii="Arial" w:eastAsia="Arial" w:hAnsi="Arial" w:cs="Arial"/>
          <w:sz w:val="24"/>
          <w:szCs w:val="24"/>
        </w:rPr>
        <w:t>Не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паліть</w:t>
      </w:r>
      <w:proofErr w:type="spellEnd"/>
      <w:r w:rsidRPr="00BA3DEB">
        <w:rPr>
          <w:rFonts w:ascii="Arial" w:eastAsia="Arial" w:hAnsi="Arial" w:cs="Arial"/>
          <w:sz w:val="24"/>
          <w:szCs w:val="24"/>
        </w:rPr>
        <w:t xml:space="preserve"> і </w:t>
      </w:r>
      <w:proofErr w:type="spellStart"/>
      <w:r w:rsidRPr="00BA3DEB">
        <w:rPr>
          <w:rFonts w:ascii="Arial" w:eastAsia="Arial" w:hAnsi="Arial" w:cs="Arial"/>
          <w:sz w:val="24"/>
          <w:szCs w:val="24"/>
        </w:rPr>
        <w:t>не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вживайте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алкоголь</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протягом</w:t>
      </w:r>
      <w:proofErr w:type="spellEnd"/>
      <w:r w:rsidRPr="00BA3DEB">
        <w:rPr>
          <w:rFonts w:ascii="Arial" w:eastAsia="Arial" w:hAnsi="Arial" w:cs="Arial"/>
          <w:sz w:val="24"/>
          <w:szCs w:val="24"/>
        </w:rPr>
        <w:t xml:space="preserve"> 4 </w:t>
      </w:r>
      <w:proofErr w:type="spellStart"/>
      <w:r w:rsidRPr="00BA3DEB">
        <w:rPr>
          <w:rFonts w:ascii="Arial" w:eastAsia="Arial" w:hAnsi="Arial" w:cs="Arial"/>
          <w:sz w:val="24"/>
          <w:szCs w:val="24"/>
        </w:rPr>
        <w:t>годин</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після</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екстракції</w:t>
      </w:r>
      <w:proofErr w:type="spellEnd"/>
      <w:r w:rsidRPr="00BA3DEB">
        <w:rPr>
          <w:rFonts w:ascii="Arial" w:eastAsia="Arial" w:hAnsi="Arial" w:cs="Arial"/>
          <w:sz w:val="24"/>
          <w:szCs w:val="24"/>
        </w:rPr>
        <w:t>. (</w:t>
      </w:r>
      <w:proofErr w:type="spellStart"/>
      <w:r w:rsidRPr="00BA3DEB">
        <w:rPr>
          <w:rFonts w:ascii="Arial" w:eastAsia="Arial" w:hAnsi="Arial" w:cs="Arial"/>
          <w:sz w:val="24"/>
          <w:szCs w:val="24"/>
        </w:rPr>
        <w:t>Зверніть</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увагу</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що</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курці</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більш</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схильні</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до</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ризику</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інфікування</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розетки</w:t>
      </w:r>
      <w:proofErr w:type="spellEnd"/>
      <w:r w:rsidRPr="00BA3DEB">
        <w:rPr>
          <w:rFonts w:ascii="Arial" w:eastAsia="Arial" w:hAnsi="Arial" w:cs="Arial"/>
          <w:sz w:val="24"/>
          <w:szCs w:val="24"/>
        </w:rPr>
        <w:t>).</w:t>
      </w:r>
    </w:p>
    <w:p w14:paraId="0000000B" w14:textId="77777777" w:rsidR="00C81037" w:rsidRPr="00BA3DEB" w:rsidRDefault="00FE3CCE" w:rsidP="00BA3DEB">
      <w:pPr>
        <w:widowControl w:val="0"/>
        <w:numPr>
          <w:ilvl w:val="0"/>
          <w:numId w:val="1"/>
        </w:numPr>
        <w:pBdr>
          <w:top w:val="nil"/>
          <w:left w:val="nil"/>
          <w:bottom w:val="nil"/>
          <w:right w:val="nil"/>
          <w:between w:val="nil"/>
        </w:pBdr>
        <w:spacing w:after="120" w:line="240" w:lineRule="auto"/>
        <w:ind w:left="714" w:hanging="357"/>
        <w:rPr>
          <w:sz w:val="24"/>
          <w:szCs w:val="24"/>
        </w:rPr>
      </w:pPr>
      <w:proofErr w:type="spellStart"/>
      <w:r w:rsidRPr="00BA3DEB">
        <w:rPr>
          <w:rFonts w:ascii="Arial" w:eastAsia="Arial" w:hAnsi="Arial" w:cs="Arial"/>
          <w:sz w:val="24"/>
          <w:szCs w:val="24"/>
        </w:rPr>
        <w:t>Чистіть</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зуби</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як</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зазвичай</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але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будьте</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обережні</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навколо</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місця</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видалення</w:t>
      </w:r>
      <w:proofErr w:type="spellEnd"/>
      <w:r w:rsidRPr="00BA3DEB">
        <w:rPr>
          <w:rFonts w:ascii="Arial" w:eastAsia="Arial" w:hAnsi="Arial" w:cs="Arial"/>
          <w:sz w:val="24"/>
          <w:szCs w:val="24"/>
        </w:rPr>
        <w:t>.</w:t>
      </w:r>
    </w:p>
    <w:p w14:paraId="0000000C" w14:textId="77777777" w:rsidR="00C81037" w:rsidRPr="00BA3DEB" w:rsidRDefault="00C81037">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0000000D" w14:textId="77777777" w:rsidR="00C81037" w:rsidRPr="00BA3DEB" w:rsidRDefault="00FE3CCE">
      <w:pPr>
        <w:widowControl w:val="0"/>
        <w:pBdr>
          <w:top w:val="nil"/>
          <w:left w:val="nil"/>
          <w:bottom w:val="nil"/>
          <w:right w:val="nil"/>
          <w:between w:val="nil"/>
        </w:pBdr>
        <w:spacing w:after="0" w:line="240" w:lineRule="auto"/>
        <w:rPr>
          <w:rFonts w:ascii="Arial" w:eastAsia="Arial" w:hAnsi="Arial" w:cs="Arial"/>
          <w:b/>
          <w:color w:val="000000"/>
          <w:sz w:val="24"/>
          <w:szCs w:val="24"/>
          <w:u w:val="single"/>
        </w:rPr>
      </w:pPr>
      <w:proofErr w:type="spellStart"/>
      <w:r w:rsidRPr="00BA3DEB">
        <w:rPr>
          <w:rFonts w:ascii="Arial" w:eastAsia="Arial" w:hAnsi="Arial" w:cs="Arial"/>
          <w:b/>
          <w:sz w:val="24"/>
          <w:szCs w:val="24"/>
          <w:u w:val="single"/>
        </w:rPr>
        <w:t>Корисні</w:t>
      </w:r>
      <w:proofErr w:type="spellEnd"/>
      <w:r w:rsidRPr="00BA3DEB">
        <w:rPr>
          <w:rFonts w:ascii="Arial" w:eastAsia="Arial" w:hAnsi="Arial" w:cs="Arial"/>
          <w:b/>
          <w:sz w:val="24"/>
          <w:szCs w:val="24"/>
          <w:u w:val="single"/>
        </w:rPr>
        <w:t xml:space="preserve"> </w:t>
      </w:r>
      <w:proofErr w:type="spellStart"/>
      <w:r w:rsidRPr="00BA3DEB">
        <w:rPr>
          <w:rFonts w:ascii="Arial" w:eastAsia="Arial" w:hAnsi="Arial" w:cs="Arial"/>
          <w:b/>
          <w:sz w:val="24"/>
          <w:szCs w:val="24"/>
          <w:u w:val="single"/>
        </w:rPr>
        <w:t>цифри</w:t>
      </w:r>
      <w:proofErr w:type="spellEnd"/>
    </w:p>
    <w:p w14:paraId="0000000E" w14:textId="77777777" w:rsidR="00C81037" w:rsidRPr="00BA3DEB" w:rsidRDefault="00C81037">
      <w:pPr>
        <w:widowControl w:val="0"/>
        <w:pBdr>
          <w:top w:val="nil"/>
          <w:left w:val="nil"/>
          <w:bottom w:val="nil"/>
          <w:right w:val="nil"/>
          <w:between w:val="nil"/>
        </w:pBdr>
        <w:spacing w:after="0" w:line="240" w:lineRule="auto"/>
        <w:rPr>
          <w:rFonts w:ascii="Arial" w:eastAsia="Arial" w:hAnsi="Arial" w:cs="Arial"/>
          <w:b/>
          <w:color w:val="000000"/>
          <w:sz w:val="24"/>
          <w:szCs w:val="24"/>
          <w:u w:val="single"/>
        </w:rPr>
      </w:pPr>
    </w:p>
    <w:p w14:paraId="0000000F" w14:textId="1E6ABDB5" w:rsidR="00C81037" w:rsidRPr="00BA3DEB" w:rsidRDefault="00FE3CCE">
      <w:pPr>
        <w:widowControl w:val="0"/>
        <w:pBdr>
          <w:top w:val="nil"/>
          <w:left w:val="nil"/>
          <w:bottom w:val="nil"/>
          <w:right w:val="nil"/>
          <w:between w:val="nil"/>
        </w:pBdr>
        <w:spacing w:after="0" w:line="240" w:lineRule="auto"/>
        <w:rPr>
          <w:rFonts w:ascii="Arial" w:eastAsia="Arial" w:hAnsi="Arial" w:cs="Arial"/>
          <w:color w:val="000000"/>
          <w:sz w:val="24"/>
          <w:szCs w:val="24"/>
        </w:rPr>
      </w:pPr>
      <w:proofErr w:type="spellStart"/>
      <w:r w:rsidRPr="00BA3DEB">
        <w:rPr>
          <w:rFonts w:ascii="Arial" w:eastAsia="Arial" w:hAnsi="Arial" w:cs="Arial"/>
          <w:sz w:val="24"/>
          <w:szCs w:val="24"/>
        </w:rPr>
        <w:t>Пн</w:t>
      </w:r>
      <w:proofErr w:type="spellEnd"/>
      <w:r w:rsidRPr="00BA3DEB">
        <w:rPr>
          <w:rFonts w:ascii="Arial" w:eastAsia="Arial" w:hAnsi="Arial" w:cs="Arial"/>
          <w:sz w:val="24"/>
          <w:szCs w:val="24"/>
        </w:rPr>
        <w:t xml:space="preserve"> - </w:t>
      </w:r>
      <w:proofErr w:type="spellStart"/>
      <w:r w:rsidRPr="00BA3DEB">
        <w:rPr>
          <w:rFonts w:ascii="Arial" w:eastAsia="Arial" w:hAnsi="Arial" w:cs="Arial"/>
          <w:sz w:val="24"/>
          <w:szCs w:val="24"/>
        </w:rPr>
        <w:t>Пт</w:t>
      </w:r>
      <w:proofErr w:type="spellEnd"/>
      <w:r w:rsidRPr="00BA3DEB">
        <w:rPr>
          <w:rFonts w:ascii="Arial" w:eastAsia="Arial" w:hAnsi="Arial" w:cs="Arial"/>
          <w:sz w:val="24"/>
          <w:szCs w:val="24"/>
        </w:rPr>
        <w:t xml:space="preserve"> 8.00 - 18.00</w:t>
      </w:r>
      <w:r w:rsidRPr="00BA3DEB">
        <w:rPr>
          <w:rFonts w:ascii="Arial" w:eastAsia="Arial" w:hAnsi="Arial" w:cs="Arial"/>
          <w:color w:val="000000"/>
          <w:sz w:val="24"/>
          <w:szCs w:val="24"/>
        </w:rPr>
        <w:tab/>
      </w:r>
      <w:r>
        <w:rPr>
          <w:rFonts w:ascii="Arial" w:eastAsia="Arial" w:hAnsi="Arial" w:cs="Arial"/>
          <w:color w:val="000000"/>
          <w:sz w:val="24"/>
          <w:szCs w:val="24"/>
        </w:rPr>
        <w:t xml:space="preserve"> </w:t>
      </w:r>
      <w:r w:rsidRPr="00BA3DEB">
        <w:rPr>
          <w:rFonts w:ascii="Arial" w:eastAsia="Arial" w:hAnsi="Arial" w:cs="Arial"/>
          <w:sz w:val="24"/>
          <w:szCs w:val="24"/>
        </w:rPr>
        <w:t>DIAL (</w:t>
      </w:r>
      <w:r>
        <w:rPr>
          <w:rFonts w:ascii="Arial" w:eastAsia="Arial" w:hAnsi="Arial" w:cs="Arial"/>
          <w:sz w:val="24"/>
          <w:szCs w:val="24"/>
        </w:rPr>
        <w:t xml:space="preserve">Dental Information and Advice Line) </w:t>
      </w:r>
      <w:proofErr w:type="spellStart"/>
      <w:r w:rsidRPr="00BA3DEB">
        <w:rPr>
          <w:rFonts w:ascii="Arial" w:eastAsia="Arial" w:hAnsi="Arial" w:cs="Arial"/>
          <w:sz w:val="24"/>
          <w:szCs w:val="24"/>
        </w:rPr>
        <w:t>Стоматологічна</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інформаційно-консультаційна</w:t>
      </w:r>
      <w:proofErr w:type="spellEnd"/>
      <w:r w:rsidRPr="00BA3DEB">
        <w:rPr>
          <w:rFonts w:ascii="Arial" w:eastAsia="Arial" w:hAnsi="Arial" w:cs="Arial"/>
          <w:sz w:val="24"/>
          <w:szCs w:val="24"/>
        </w:rPr>
        <w:t xml:space="preserve"> </w:t>
      </w:r>
      <w:proofErr w:type="spellStart"/>
      <w:r w:rsidRPr="00BA3DEB">
        <w:rPr>
          <w:rFonts w:ascii="Arial" w:eastAsia="Arial" w:hAnsi="Arial" w:cs="Arial"/>
          <w:sz w:val="24"/>
          <w:szCs w:val="24"/>
        </w:rPr>
        <w:t>лінія</w:t>
      </w:r>
      <w:proofErr w:type="spellEnd"/>
      <w:r w:rsidRPr="00BA3DEB">
        <w:rPr>
          <w:rFonts w:ascii="Arial" w:eastAsia="Arial" w:hAnsi="Arial" w:cs="Arial"/>
          <w:sz w:val="24"/>
          <w:szCs w:val="24"/>
        </w:rPr>
        <w:t>)</w:t>
      </w:r>
      <w:r w:rsidRPr="00BA3DEB">
        <w:rPr>
          <w:rFonts w:ascii="Arial" w:eastAsia="Arial" w:hAnsi="Arial" w:cs="Arial"/>
          <w:color w:val="000000"/>
          <w:sz w:val="24"/>
          <w:szCs w:val="24"/>
        </w:rPr>
        <w:tab/>
        <w:t xml:space="preserve">0345 4565 990 </w:t>
      </w:r>
    </w:p>
    <w:p w14:paraId="00000010" w14:textId="7FFC9028" w:rsidR="00C81037" w:rsidRPr="00BA3DEB" w:rsidRDefault="00FE3CCE">
      <w:pPr>
        <w:widowControl w:val="0"/>
        <w:pBdr>
          <w:top w:val="nil"/>
          <w:left w:val="nil"/>
          <w:bottom w:val="nil"/>
          <w:right w:val="nil"/>
          <w:between w:val="nil"/>
        </w:pBdr>
        <w:spacing w:after="0" w:line="240" w:lineRule="auto"/>
        <w:rPr>
          <w:rFonts w:ascii="Arial" w:eastAsia="Arial" w:hAnsi="Arial" w:cs="Arial"/>
          <w:color w:val="000000"/>
          <w:sz w:val="24"/>
          <w:szCs w:val="24"/>
        </w:rPr>
      </w:pPr>
      <w:proofErr w:type="spellStart"/>
      <w:r w:rsidRPr="00BA3DEB">
        <w:rPr>
          <w:rFonts w:ascii="Arial" w:eastAsia="Arial" w:hAnsi="Arial" w:cs="Arial"/>
          <w:sz w:val="24"/>
          <w:szCs w:val="24"/>
        </w:rPr>
        <w:t>Пн</w:t>
      </w:r>
      <w:proofErr w:type="spellEnd"/>
      <w:r w:rsidRPr="00BA3DEB">
        <w:rPr>
          <w:rFonts w:ascii="Arial" w:eastAsia="Arial" w:hAnsi="Arial" w:cs="Arial"/>
          <w:sz w:val="24"/>
          <w:szCs w:val="24"/>
        </w:rPr>
        <w:t xml:space="preserve"> - </w:t>
      </w:r>
      <w:proofErr w:type="spellStart"/>
      <w:r w:rsidRPr="00BA3DEB">
        <w:rPr>
          <w:rFonts w:ascii="Arial" w:eastAsia="Arial" w:hAnsi="Arial" w:cs="Arial"/>
          <w:sz w:val="24"/>
          <w:szCs w:val="24"/>
        </w:rPr>
        <w:t>Пт</w:t>
      </w:r>
      <w:proofErr w:type="spellEnd"/>
      <w:r w:rsidRPr="00BA3DEB">
        <w:rPr>
          <w:rFonts w:ascii="Arial" w:eastAsia="Arial" w:hAnsi="Arial" w:cs="Arial"/>
          <w:sz w:val="24"/>
          <w:szCs w:val="24"/>
        </w:rPr>
        <w:t xml:space="preserve"> 18:00 - 8:00</w:t>
      </w:r>
      <w:r>
        <w:rPr>
          <w:rFonts w:ascii="Arial" w:eastAsia="Arial" w:hAnsi="Arial" w:cs="Arial"/>
          <w:sz w:val="24"/>
          <w:szCs w:val="24"/>
        </w:rPr>
        <w:tab/>
      </w:r>
      <w:r w:rsidRPr="00BA3DEB">
        <w:rPr>
          <w:rFonts w:ascii="Arial" w:eastAsia="Arial" w:hAnsi="Arial" w:cs="Arial"/>
          <w:color w:val="000000"/>
          <w:sz w:val="24"/>
          <w:szCs w:val="24"/>
        </w:rPr>
        <w:tab/>
        <w:t>NHS 24</w:t>
      </w:r>
      <w:r w:rsidRPr="00BA3DEB">
        <w:rPr>
          <w:rFonts w:ascii="Arial" w:eastAsia="Arial" w:hAnsi="Arial" w:cs="Arial"/>
          <w:color w:val="000000"/>
          <w:sz w:val="24"/>
          <w:szCs w:val="24"/>
        </w:rPr>
        <w:tab/>
        <w:t>111</w:t>
      </w:r>
    </w:p>
    <w:p w14:paraId="00000011" w14:textId="77777777" w:rsidR="00C81037" w:rsidRPr="00BA3DEB" w:rsidRDefault="00FE3CCE">
      <w:pPr>
        <w:widowControl w:val="0"/>
        <w:pBdr>
          <w:top w:val="nil"/>
          <w:left w:val="nil"/>
          <w:bottom w:val="nil"/>
          <w:right w:val="nil"/>
          <w:between w:val="nil"/>
        </w:pBdr>
        <w:spacing w:after="0" w:line="240" w:lineRule="auto"/>
        <w:rPr>
          <w:rFonts w:ascii="Arial" w:eastAsia="Arial" w:hAnsi="Arial" w:cs="Arial"/>
          <w:color w:val="000000"/>
          <w:sz w:val="24"/>
          <w:szCs w:val="24"/>
        </w:rPr>
      </w:pPr>
      <w:proofErr w:type="spellStart"/>
      <w:r w:rsidRPr="00BA3DEB">
        <w:rPr>
          <w:rFonts w:ascii="Arial" w:eastAsia="Arial" w:hAnsi="Arial" w:cs="Arial"/>
          <w:sz w:val="24"/>
          <w:szCs w:val="24"/>
        </w:rPr>
        <w:t>Сб</w:t>
      </w:r>
      <w:proofErr w:type="spellEnd"/>
      <w:r w:rsidRPr="00BA3DEB">
        <w:rPr>
          <w:rFonts w:ascii="Arial" w:eastAsia="Arial" w:hAnsi="Arial" w:cs="Arial"/>
          <w:sz w:val="24"/>
          <w:szCs w:val="24"/>
        </w:rPr>
        <w:t xml:space="preserve"> - </w:t>
      </w:r>
      <w:proofErr w:type="spellStart"/>
      <w:r w:rsidRPr="00BA3DEB">
        <w:rPr>
          <w:rFonts w:ascii="Arial" w:eastAsia="Arial" w:hAnsi="Arial" w:cs="Arial"/>
          <w:sz w:val="24"/>
          <w:szCs w:val="24"/>
        </w:rPr>
        <w:t>Нд</w:t>
      </w:r>
      <w:proofErr w:type="spellEnd"/>
      <w:r w:rsidRPr="00BA3DEB">
        <w:rPr>
          <w:rFonts w:ascii="Arial" w:eastAsia="Arial" w:hAnsi="Arial" w:cs="Arial"/>
          <w:color w:val="000000"/>
          <w:sz w:val="24"/>
          <w:szCs w:val="24"/>
        </w:rPr>
        <w:tab/>
      </w:r>
      <w:r w:rsidRPr="00BA3DEB">
        <w:rPr>
          <w:rFonts w:ascii="Arial" w:eastAsia="Arial" w:hAnsi="Arial" w:cs="Arial"/>
          <w:color w:val="000000"/>
          <w:sz w:val="24"/>
          <w:szCs w:val="24"/>
        </w:rPr>
        <w:tab/>
      </w:r>
      <w:r w:rsidRPr="00BA3DEB">
        <w:rPr>
          <w:rFonts w:ascii="Arial" w:eastAsia="Arial" w:hAnsi="Arial" w:cs="Arial"/>
          <w:color w:val="000000"/>
          <w:sz w:val="24"/>
          <w:szCs w:val="24"/>
        </w:rPr>
        <w:tab/>
        <w:t>NHS 24</w:t>
      </w:r>
      <w:r w:rsidRPr="00BA3DEB">
        <w:rPr>
          <w:rFonts w:ascii="Arial" w:eastAsia="Arial" w:hAnsi="Arial" w:cs="Arial"/>
          <w:color w:val="000000"/>
          <w:sz w:val="24"/>
          <w:szCs w:val="24"/>
        </w:rPr>
        <w:tab/>
        <w:t>111</w:t>
      </w:r>
    </w:p>
    <w:p w14:paraId="00000012" w14:textId="36C32B38" w:rsidR="00BA3DEB" w:rsidRPr="00BA3DEB" w:rsidRDefault="00BA3DEB">
      <w:pPr>
        <w:rPr>
          <w:sz w:val="24"/>
          <w:szCs w:val="24"/>
        </w:rPr>
      </w:pPr>
      <w:bookmarkStart w:id="0" w:name="_heading=h.gjdgxs" w:colFirst="0" w:colLast="0"/>
      <w:bookmarkEnd w:id="0"/>
      <w:r w:rsidRPr="00BA3DEB">
        <w:rPr>
          <w:sz w:val="24"/>
          <w:szCs w:val="24"/>
        </w:rPr>
        <w:br w:type="page"/>
      </w:r>
      <w:bookmarkStart w:id="1" w:name="_GoBack"/>
      <w:bookmarkEnd w:id="1"/>
    </w:p>
    <w:p w14:paraId="42743756" w14:textId="77777777" w:rsidR="00BA3DEB" w:rsidRPr="00BA3DEB" w:rsidRDefault="00BA3DEB" w:rsidP="00BA3DEB">
      <w:pPr>
        <w:pStyle w:val="BodyText"/>
        <w:jc w:val="center"/>
        <w:rPr>
          <w:b/>
          <w:sz w:val="24"/>
          <w:szCs w:val="24"/>
          <w:u w:val="single"/>
        </w:rPr>
      </w:pPr>
      <w:r w:rsidRPr="00BA3DEB">
        <w:rPr>
          <w:b/>
          <w:sz w:val="24"/>
          <w:szCs w:val="24"/>
          <w:u w:val="single"/>
        </w:rPr>
        <w:t>POST EXTRACTION ADVICE SHEET</w:t>
      </w:r>
    </w:p>
    <w:p w14:paraId="7F7BA8CB" w14:textId="77777777" w:rsidR="00BA3DEB" w:rsidRPr="00BA3DEB" w:rsidRDefault="00BA3DEB" w:rsidP="00BA3DEB">
      <w:pPr>
        <w:pStyle w:val="BodyText"/>
        <w:jc w:val="center"/>
        <w:rPr>
          <w:b/>
          <w:sz w:val="24"/>
          <w:szCs w:val="24"/>
          <w:u w:val="single"/>
        </w:rPr>
      </w:pPr>
    </w:p>
    <w:p w14:paraId="460769AF" w14:textId="77777777" w:rsidR="00BA3DEB" w:rsidRPr="00BA3DEB" w:rsidRDefault="00BA3DEB" w:rsidP="00BA3DEB">
      <w:pPr>
        <w:pStyle w:val="BodyText"/>
        <w:numPr>
          <w:ilvl w:val="0"/>
          <w:numId w:val="2"/>
        </w:numPr>
        <w:spacing w:after="120"/>
        <w:ind w:left="714" w:hanging="357"/>
        <w:rPr>
          <w:sz w:val="24"/>
          <w:szCs w:val="24"/>
        </w:rPr>
      </w:pPr>
      <w:r w:rsidRPr="00BA3DEB">
        <w:rPr>
          <w:sz w:val="24"/>
          <w:szCs w:val="24"/>
        </w:rPr>
        <w:t>When a tooth is extracted the socket fills with blood which clots and heals over. Do not disturb the blood clot.</w:t>
      </w:r>
    </w:p>
    <w:p w14:paraId="256E34D2" w14:textId="77777777" w:rsidR="00BA3DEB" w:rsidRPr="00BA3DEB" w:rsidRDefault="00BA3DEB" w:rsidP="00BA3DEB">
      <w:pPr>
        <w:pStyle w:val="BodyText"/>
        <w:numPr>
          <w:ilvl w:val="0"/>
          <w:numId w:val="2"/>
        </w:numPr>
        <w:spacing w:after="120"/>
        <w:ind w:left="714" w:hanging="357"/>
        <w:rPr>
          <w:sz w:val="24"/>
          <w:szCs w:val="24"/>
        </w:rPr>
      </w:pPr>
      <w:r w:rsidRPr="00BA3DEB">
        <w:rPr>
          <w:sz w:val="24"/>
          <w:szCs w:val="24"/>
        </w:rPr>
        <w:t>Do not rinse the pocket for 24 hours as this may disturb the blood clot.</w:t>
      </w:r>
    </w:p>
    <w:p w14:paraId="0FED1264" w14:textId="77777777" w:rsidR="00BA3DEB" w:rsidRPr="00BA3DEB" w:rsidRDefault="00BA3DEB" w:rsidP="00BA3DEB">
      <w:pPr>
        <w:pStyle w:val="BodyText"/>
        <w:numPr>
          <w:ilvl w:val="0"/>
          <w:numId w:val="2"/>
        </w:numPr>
        <w:spacing w:after="120"/>
        <w:ind w:left="714" w:hanging="357"/>
        <w:rPr>
          <w:sz w:val="24"/>
          <w:szCs w:val="24"/>
        </w:rPr>
      </w:pPr>
      <w:r w:rsidRPr="00BA3DEB">
        <w:rPr>
          <w:sz w:val="24"/>
          <w:szCs w:val="24"/>
        </w:rPr>
        <w:t>After 24 hours rinse with hot salt mouth wash. Dissolve a teaspoon of common table salt in a cup of warm water and gently bath extraction site. Repeat this 2-3 times 4 times daily.</w:t>
      </w:r>
    </w:p>
    <w:p w14:paraId="14E73F5A" w14:textId="77777777" w:rsidR="00BA3DEB" w:rsidRPr="00BA3DEB" w:rsidRDefault="00BA3DEB" w:rsidP="00BA3DEB">
      <w:pPr>
        <w:pStyle w:val="BodyText"/>
        <w:numPr>
          <w:ilvl w:val="0"/>
          <w:numId w:val="2"/>
        </w:numPr>
        <w:spacing w:after="120"/>
        <w:ind w:left="714" w:hanging="357"/>
        <w:rPr>
          <w:sz w:val="24"/>
          <w:szCs w:val="24"/>
        </w:rPr>
      </w:pPr>
      <w:r w:rsidRPr="00BA3DEB">
        <w:rPr>
          <w:sz w:val="24"/>
          <w:szCs w:val="24"/>
        </w:rPr>
        <w:t>On leaving the surgery, the wound will have been checked that bleeding has stopped. If the clot is disturbed (e.g. with excessive rinsing, continual spitting out etc.) it may start to bleed again.  If this occurs, roll up the gauze pack attached and place over the socket and bite down hard while resting. DO NOT remove pack for at least 10-15 mins. Continue resting for a further 30 mins. Rest is very important as this reduces blood pressure. If bleeding continues contact the surgery.</w:t>
      </w:r>
    </w:p>
    <w:p w14:paraId="06761BF1" w14:textId="77777777" w:rsidR="00BA3DEB" w:rsidRPr="00BA3DEB" w:rsidRDefault="00BA3DEB" w:rsidP="00BA3DEB">
      <w:pPr>
        <w:pStyle w:val="BodyText"/>
        <w:numPr>
          <w:ilvl w:val="0"/>
          <w:numId w:val="2"/>
        </w:numPr>
        <w:spacing w:after="120"/>
        <w:ind w:left="714" w:hanging="357"/>
        <w:rPr>
          <w:sz w:val="24"/>
          <w:szCs w:val="24"/>
        </w:rPr>
      </w:pPr>
      <w:r w:rsidRPr="00BA3DEB">
        <w:rPr>
          <w:sz w:val="24"/>
          <w:szCs w:val="24"/>
        </w:rPr>
        <w:t xml:space="preserve">Once the </w:t>
      </w:r>
      <w:proofErr w:type="spellStart"/>
      <w:r w:rsidRPr="00BA3DEB">
        <w:rPr>
          <w:sz w:val="24"/>
          <w:szCs w:val="24"/>
        </w:rPr>
        <w:t>anaesthetic</w:t>
      </w:r>
      <w:proofErr w:type="spellEnd"/>
      <w:r w:rsidRPr="00BA3DEB">
        <w:rPr>
          <w:sz w:val="24"/>
          <w:szCs w:val="24"/>
        </w:rPr>
        <w:t xml:space="preserve"> wears off, you may feel a dull ache. Any pain can be relieved by taking a suitable painkiller.</w:t>
      </w:r>
    </w:p>
    <w:p w14:paraId="7C1AA186" w14:textId="77777777" w:rsidR="00BA3DEB" w:rsidRPr="00BA3DEB" w:rsidRDefault="00BA3DEB" w:rsidP="00BA3DEB">
      <w:pPr>
        <w:pStyle w:val="BodyText"/>
        <w:numPr>
          <w:ilvl w:val="0"/>
          <w:numId w:val="2"/>
        </w:numPr>
        <w:spacing w:after="120"/>
        <w:ind w:left="714" w:hanging="357"/>
        <w:rPr>
          <w:sz w:val="24"/>
          <w:szCs w:val="24"/>
        </w:rPr>
      </w:pPr>
      <w:r w:rsidRPr="00BA3DEB">
        <w:rPr>
          <w:sz w:val="24"/>
          <w:szCs w:val="24"/>
        </w:rPr>
        <w:t xml:space="preserve">Do not eat until the </w:t>
      </w:r>
      <w:proofErr w:type="spellStart"/>
      <w:r w:rsidRPr="00BA3DEB">
        <w:rPr>
          <w:sz w:val="24"/>
          <w:szCs w:val="24"/>
        </w:rPr>
        <w:t>anaesthetic</w:t>
      </w:r>
      <w:proofErr w:type="spellEnd"/>
      <w:r w:rsidRPr="00BA3DEB">
        <w:rPr>
          <w:sz w:val="24"/>
          <w:szCs w:val="24"/>
        </w:rPr>
        <w:t xml:space="preserve"> has worn off.</w:t>
      </w:r>
    </w:p>
    <w:p w14:paraId="24B37BA1" w14:textId="77777777" w:rsidR="00BA3DEB" w:rsidRPr="00BA3DEB" w:rsidRDefault="00BA3DEB" w:rsidP="00BA3DEB">
      <w:pPr>
        <w:pStyle w:val="BodyText"/>
        <w:numPr>
          <w:ilvl w:val="0"/>
          <w:numId w:val="2"/>
        </w:numPr>
        <w:spacing w:after="120"/>
        <w:ind w:left="714" w:hanging="357"/>
        <w:rPr>
          <w:sz w:val="24"/>
          <w:szCs w:val="24"/>
        </w:rPr>
      </w:pPr>
      <w:r w:rsidRPr="00BA3DEB">
        <w:rPr>
          <w:sz w:val="24"/>
          <w:szCs w:val="24"/>
        </w:rPr>
        <w:t>Do not smoke or consume alcohol for 4 hours after extraction. (Please note that smokers are more at risk of the socket becoming infected).</w:t>
      </w:r>
    </w:p>
    <w:p w14:paraId="149AA356" w14:textId="77777777" w:rsidR="00BA3DEB" w:rsidRPr="00BA3DEB" w:rsidRDefault="00BA3DEB" w:rsidP="00BA3DEB">
      <w:pPr>
        <w:pStyle w:val="BodyText"/>
        <w:numPr>
          <w:ilvl w:val="0"/>
          <w:numId w:val="2"/>
        </w:numPr>
        <w:spacing w:after="120"/>
        <w:ind w:left="714" w:hanging="357"/>
        <w:rPr>
          <w:sz w:val="24"/>
          <w:szCs w:val="24"/>
        </w:rPr>
      </w:pPr>
      <w:r w:rsidRPr="00BA3DEB">
        <w:rPr>
          <w:sz w:val="24"/>
          <w:szCs w:val="24"/>
        </w:rPr>
        <w:t>Brush teeth as normal, but take care around the extraction site.</w:t>
      </w:r>
    </w:p>
    <w:p w14:paraId="0B78D789" w14:textId="77777777" w:rsidR="00BA3DEB" w:rsidRPr="00BA3DEB" w:rsidRDefault="00BA3DEB" w:rsidP="00BA3DEB">
      <w:pPr>
        <w:pStyle w:val="BodyText"/>
        <w:rPr>
          <w:sz w:val="24"/>
          <w:szCs w:val="24"/>
        </w:rPr>
      </w:pPr>
    </w:p>
    <w:p w14:paraId="35F16C93" w14:textId="77777777" w:rsidR="00BA3DEB" w:rsidRPr="00BA3DEB" w:rsidRDefault="00BA3DEB" w:rsidP="00BA3DEB">
      <w:pPr>
        <w:pStyle w:val="BodyText"/>
        <w:rPr>
          <w:b/>
          <w:sz w:val="24"/>
          <w:szCs w:val="24"/>
          <w:u w:val="single"/>
        </w:rPr>
      </w:pPr>
      <w:r w:rsidRPr="00BA3DEB">
        <w:rPr>
          <w:b/>
          <w:sz w:val="24"/>
          <w:szCs w:val="24"/>
          <w:u w:val="single"/>
        </w:rPr>
        <w:t>Useful numbers</w:t>
      </w:r>
    </w:p>
    <w:p w14:paraId="09DF1A06" w14:textId="77777777" w:rsidR="00BA3DEB" w:rsidRPr="00BA3DEB" w:rsidRDefault="00BA3DEB" w:rsidP="00BA3DEB">
      <w:pPr>
        <w:pStyle w:val="BodyText"/>
        <w:rPr>
          <w:b/>
          <w:sz w:val="24"/>
          <w:szCs w:val="24"/>
          <w:u w:val="single"/>
        </w:rPr>
      </w:pPr>
    </w:p>
    <w:p w14:paraId="4EF60AC1" w14:textId="77777777" w:rsidR="00BA3DEB" w:rsidRPr="00BA3DEB" w:rsidRDefault="00BA3DEB" w:rsidP="00BA3DEB">
      <w:pPr>
        <w:pStyle w:val="BodyText"/>
        <w:rPr>
          <w:sz w:val="24"/>
          <w:szCs w:val="24"/>
        </w:rPr>
      </w:pPr>
      <w:r w:rsidRPr="00BA3DEB">
        <w:rPr>
          <w:sz w:val="24"/>
          <w:szCs w:val="24"/>
        </w:rPr>
        <w:t>Mon - Fri 8.00am - 6.00pm</w:t>
      </w:r>
      <w:r w:rsidRPr="00BA3DEB">
        <w:rPr>
          <w:sz w:val="24"/>
          <w:szCs w:val="24"/>
        </w:rPr>
        <w:tab/>
        <w:t>DIAL (Dental Information and Advice Line)</w:t>
      </w:r>
      <w:r w:rsidRPr="00BA3DEB">
        <w:rPr>
          <w:sz w:val="24"/>
          <w:szCs w:val="24"/>
        </w:rPr>
        <w:tab/>
        <w:t xml:space="preserve">0345 4565 990 </w:t>
      </w:r>
    </w:p>
    <w:p w14:paraId="50077F41" w14:textId="77777777" w:rsidR="00BA3DEB" w:rsidRPr="00BA3DEB" w:rsidRDefault="00BA3DEB" w:rsidP="00BA3DEB">
      <w:pPr>
        <w:pStyle w:val="BodyText"/>
        <w:rPr>
          <w:sz w:val="24"/>
          <w:szCs w:val="24"/>
        </w:rPr>
      </w:pPr>
      <w:r w:rsidRPr="00BA3DEB">
        <w:rPr>
          <w:sz w:val="24"/>
          <w:szCs w:val="24"/>
        </w:rPr>
        <w:t>Mon - Fri 6.00pm -8.00am</w:t>
      </w:r>
      <w:r w:rsidRPr="00BA3DEB">
        <w:rPr>
          <w:sz w:val="24"/>
          <w:szCs w:val="24"/>
        </w:rPr>
        <w:tab/>
        <w:t>NHS 24</w:t>
      </w:r>
      <w:r w:rsidRPr="00BA3DEB">
        <w:rPr>
          <w:sz w:val="24"/>
          <w:szCs w:val="24"/>
        </w:rPr>
        <w:tab/>
        <w:t>111</w:t>
      </w:r>
    </w:p>
    <w:p w14:paraId="4AA9C517" w14:textId="77777777" w:rsidR="00BA3DEB" w:rsidRPr="00BA3DEB" w:rsidRDefault="00BA3DEB" w:rsidP="00BA3DEB">
      <w:pPr>
        <w:pStyle w:val="BodyText"/>
        <w:rPr>
          <w:sz w:val="24"/>
          <w:szCs w:val="24"/>
        </w:rPr>
      </w:pPr>
      <w:r w:rsidRPr="00BA3DEB">
        <w:rPr>
          <w:sz w:val="24"/>
          <w:szCs w:val="24"/>
        </w:rPr>
        <w:t>Sat-Sun</w:t>
      </w:r>
      <w:r w:rsidRPr="00BA3DEB">
        <w:rPr>
          <w:sz w:val="24"/>
          <w:szCs w:val="24"/>
        </w:rPr>
        <w:tab/>
      </w:r>
      <w:r w:rsidRPr="00BA3DEB">
        <w:rPr>
          <w:sz w:val="24"/>
          <w:szCs w:val="24"/>
        </w:rPr>
        <w:tab/>
      </w:r>
      <w:r w:rsidRPr="00BA3DEB">
        <w:rPr>
          <w:sz w:val="24"/>
          <w:szCs w:val="24"/>
        </w:rPr>
        <w:tab/>
        <w:t>NHS 24</w:t>
      </w:r>
      <w:r w:rsidRPr="00BA3DEB">
        <w:rPr>
          <w:sz w:val="24"/>
          <w:szCs w:val="24"/>
        </w:rPr>
        <w:tab/>
        <w:t>111</w:t>
      </w:r>
    </w:p>
    <w:p w14:paraId="6DFAF372" w14:textId="77777777" w:rsidR="00BA3DEB" w:rsidRPr="00BA3DEB" w:rsidRDefault="00BA3DEB" w:rsidP="00BA3DEB">
      <w:pPr>
        <w:rPr>
          <w:sz w:val="24"/>
          <w:szCs w:val="24"/>
        </w:rPr>
      </w:pPr>
    </w:p>
    <w:p w14:paraId="785DD2FD" w14:textId="77777777" w:rsidR="00C81037" w:rsidRDefault="00C81037"/>
    <w:sectPr w:rsidR="00C81037">
      <w:headerReference w:type="default" r:id="rId8"/>
      <w:footerReference w:type="default" r:id="rId9"/>
      <w:pgSz w:w="11906" w:h="16838"/>
      <w:pgMar w:top="1440" w:right="973"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244B5" w14:textId="77777777" w:rsidR="00BA3DEB" w:rsidRDefault="00BA3DEB" w:rsidP="00BA3DEB">
      <w:pPr>
        <w:spacing w:after="0" w:line="240" w:lineRule="auto"/>
      </w:pPr>
      <w:r>
        <w:separator/>
      </w:r>
    </w:p>
  </w:endnote>
  <w:endnote w:type="continuationSeparator" w:id="0">
    <w:p w14:paraId="5B2CCD35" w14:textId="77777777" w:rsidR="00BA3DEB" w:rsidRDefault="00BA3DEB" w:rsidP="00BA3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E29AD" w14:textId="28C854FD" w:rsidR="00BA3DEB" w:rsidRDefault="00BA3DEB">
    <w:pPr>
      <w:pStyle w:val="Footer"/>
    </w:pPr>
    <w:r>
      <w:t>July 2022</w:t>
    </w:r>
  </w:p>
  <w:p w14:paraId="310F92D3" w14:textId="77777777" w:rsidR="00BA3DEB" w:rsidRDefault="00BA3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E547A" w14:textId="77777777" w:rsidR="00BA3DEB" w:rsidRDefault="00BA3DEB" w:rsidP="00BA3DEB">
      <w:pPr>
        <w:spacing w:after="0" w:line="240" w:lineRule="auto"/>
      </w:pPr>
      <w:r>
        <w:separator/>
      </w:r>
    </w:p>
  </w:footnote>
  <w:footnote w:type="continuationSeparator" w:id="0">
    <w:p w14:paraId="4180D8FA" w14:textId="77777777" w:rsidR="00BA3DEB" w:rsidRDefault="00BA3DEB" w:rsidP="00BA3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EBD8B" w14:textId="3F824D7E" w:rsidR="00BA3DEB" w:rsidRDefault="00BA3DEB">
    <w:pPr>
      <w:pStyle w:val="Header"/>
    </w:pPr>
    <w:r>
      <w:t>Post Extraction Advice Sheet</w:t>
    </w:r>
  </w:p>
  <w:p w14:paraId="04A816E0" w14:textId="2C2AB883" w:rsidR="00BA3DEB" w:rsidRDefault="00BA3DEB">
    <w:pPr>
      <w:pStyle w:val="Header"/>
    </w:pPr>
    <w:r>
      <w:t>Ukrainian</w:t>
    </w:r>
  </w:p>
  <w:p w14:paraId="455CC808" w14:textId="77777777" w:rsidR="00BA3DEB" w:rsidRDefault="00BA3D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A3995"/>
    <w:multiLevelType w:val="multilevel"/>
    <w:tmpl w:val="6B9A4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D47E15"/>
    <w:multiLevelType w:val="hybridMultilevel"/>
    <w:tmpl w:val="64CA1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37"/>
    <w:rsid w:val="00BA3DEB"/>
    <w:rsid w:val="00C81037"/>
    <w:rsid w:val="00FE3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389BE7-80CA-4A98-B75C-5A6D2B14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rsid w:val="00A6097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A60973"/>
    <w:rPr>
      <w:rFonts w:ascii="Arial" w:eastAsia="Arial" w:hAnsi="Arial" w:cs="Arial"/>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A3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DEB"/>
  </w:style>
  <w:style w:type="paragraph" w:styleId="Footer">
    <w:name w:val="footer"/>
    <w:basedOn w:val="Normal"/>
    <w:link w:val="FooterChar"/>
    <w:uiPriority w:val="99"/>
    <w:unhideWhenUsed/>
    <w:rsid w:val="00BA3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Expiry_x0020_Date xmlns="fb51efd4-d88d-42f2-9677-63fb6671daf2">0x01e1fc6c|0xcb948000</Expiry_x0020_Date>
    <Document_x0020_Reviewer xmlns="fb51efd4-d88d-42f2-9677-63fb6671daf2">54;#Amanda Gotch</Document_x0020_Reviewer>
    <Review_x0020_Date xmlns="fb51efd4-d88d-42f2-9677-63fb6671daf2">0x01e1e4d9</Review_x0020_Date>
    <Description0 xmlns="fb51efd4-d88d-42f2-9677-63fb6671daf2" xsi:nil="true"/>
    <Information_x0020_Type xmlns="fb51efd4-d88d-42f2-9677-63fb6671daf2">Document</Information_x0020_Type>
    <Publication_x0020_Class xmlns="fb51efd4-d88d-42f2-9677-63fb6671daf2">Class 1: ABOUT NHS GRAMPIAN</Publication_x0020_Clas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5WHsyzHWZDmAPO6keVA6DfbhMEA==">AMUW2mXv8MRR61FFmOgrjykrsWN4R9pAK3YtPpeQJ6oN2FcjGpWkBufXlCEELdf2OsqaH49NOURUqdJbFI9lK/5qrj9pvAP6V47oW2qwg6nmOuv21lPEPDO0m3O7Ia0z13KToql4QLvi</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476A7AFC7B61BA4CA0FD97D962AB7733" ma:contentTypeVersion="7" ma:contentTypeDescription="Create a new document." ma:contentTypeScope="" ma:versionID="c8075af25d1852542ebf706198bbd91c">
  <xsd:schema xmlns:xsd="http://www.w3.org/2001/XMLSchema" xmlns:xs="http://www.w3.org/2001/XMLSchema" xmlns:p="http://schemas.microsoft.com/office/2006/metadata/properties" xmlns:ns2="fb51efd4-d88d-42f2-9677-63fb6671daf2" targetNamespace="http://schemas.microsoft.com/office/2006/metadata/properties" ma:root="true" ma:fieldsID="7ac6030367f28c38845db2a974b92f07" ns2:_="">
    <xsd:import namespace="fb51efd4-d88d-42f2-9677-63fb6671daf2"/>
    <xsd:element name="properties">
      <xsd:complexType>
        <xsd:sequence>
          <xsd:element name="documentManagement">
            <xsd:complexType>
              <xsd:all>
                <xsd:element ref="ns2:Information_x0020_Type" minOccurs="0"/>
                <xsd:element ref="ns2:Publication_x0020_Class" minOccurs="0"/>
                <xsd:element ref="ns2:Review_x0020_Date" minOccurs="0"/>
                <xsd:element ref="ns2:Expiry_x0020_Date" minOccurs="0"/>
                <xsd:element ref="ns2:Description0" minOccurs="0"/>
                <xsd:element ref="ns2:Document_x0020_Re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1efd4-d88d-42f2-9677-63fb6671daf2" elementFormDefault="qualified">
    <xsd:import namespace="http://schemas.microsoft.com/office/2006/documentManagement/types"/>
    <xsd:import namespace="http://schemas.microsoft.com/office/infopath/2007/PartnerControls"/>
    <xsd:element name="Information_x0020_Type" ma:index="9" nillable="true" ma:displayName="Information Type" ma:internalName="Information_x0020_Type">
      <xsd:simpleType>
        <xsd:restriction base="dms:Text">
          <xsd:maxLength value="255"/>
        </xsd:restriction>
      </xsd:simpleType>
    </xsd:element>
    <xsd:element name="Publication_x0020_Class" ma:index="10" nillable="true" ma:displayName="Publication Class" ma:internalName="Publication_x0020_Class">
      <xsd:simpleType>
        <xsd:restriction base="dms:Text">
          <xsd:maxLength value="255"/>
        </xsd:restriction>
      </xsd:simpleType>
    </xsd:element>
    <xsd:element name="Review_x0020_Date" ma:index="11" nillable="true" ma:displayName="Review Date" ma:internalName="Review_x0020_Date">
      <xsd:simpleType>
        <xsd:restriction base="dms:Text">
          <xsd:maxLength value="255"/>
        </xsd:restriction>
      </xsd:simpleType>
    </xsd:element>
    <xsd:element name="Expiry_x0020_Date" ma:index="12" nillable="true" ma:displayName="Expiry Date" ma:internalName="Expiry_x0020_Date">
      <xsd:simpleType>
        <xsd:restriction base="dms:Text">
          <xsd:maxLength value="255"/>
        </xsd:restriction>
      </xsd:simpleType>
    </xsd:element>
    <xsd:element name="Description0" ma:index="13" nillable="true" ma:displayName="Description" ma:internalName="Description0">
      <xsd:simpleType>
        <xsd:restriction base="dms:Text">
          <xsd:maxLength value="255"/>
        </xsd:restriction>
      </xsd:simpleType>
    </xsd:element>
    <xsd:element name="Document_x0020_Reviewer" ma:index="14" nillable="true" ma:displayName="Document Reviewer" ma:internalName="Document_x0020_Review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NHSGStandard" ma:contentTypeID="0x0101003F95EE0E5E1B4A03ABDCE61B312B676F01003DB6188D522A5442A8E322B87BFD7C9C" ma:contentTypeVersion="1" ma:contentTypeDescription="Standard NHSG Formal Document Content Type" ma:contentTypeScope="" ma:versionID="c59482280d747fc290d962cc34f62061">
  <xsd:schema xmlns:xsd="http://www.w3.org/2001/XMLSchema" xmlns:p="http://schemas.microsoft.com/office/2006/metadata/properties" xmlns:ns1="http://schemas.microsoft.com/sharepoint/v3" targetNamespace="http://schemas.microsoft.com/office/2006/metadata/properties" ma:root="true" ma:fieldsID="2af8bd33e1288db3c55f2c1f850e3101" ns1:_="">
    <xsd:import namespace="http://schemas.microsoft.com/sharepoint/v3"/>
    <xsd:element name="properties">
      <xsd:complexType>
        <xsd:sequence>
          <xsd:element name="documentManagement">
            <xsd:complexType>
              <xsd:all>
                <xsd:element ref="ns1:NHSG_Document_Author"/>
                <xsd:element ref="ns1:NHSG_Document_Reviewer"/>
                <xsd:element ref="ns1:NHSG_Document_Review_Date"/>
                <xsd:element ref="ns1:ExpiryDate"/>
                <xsd:element ref="ns1:NHSG_Document_Audience"/>
                <xsd:element ref="ns1:NHSG_Document_Subject"/>
                <xsd:element ref="ns1:NHSG_Publication_Class"/>
                <xsd:element ref="ns1:NHSG_Information_Type"/>
                <xsd:element ref="ns1:NHSG_Document_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HSG_Document_Author" ma:index="1" ma:displayName="Author" ma:internalName="NHSG_Document_Autho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er" ma:index="2" ma:displayName="Document Reviewer" ma:internalName="NHSG_Document_Review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_Date" ma:index="3" ma:displayName="Review Date" ma:format="DateOnly" ma:internalName="NHSG_Document_Review_Date" ma:readOnly="false">
      <xsd:simpleType>
        <xsd:restriction base="dms:DateTime"/>
      </xsd:simpleType>
    </xsd:element>
    <xsd:element name="ExpiryDate" ma:index="4" ma:displayName="Expiry Date" ma:format="DateOnly" ma:internalName="ExpiryDate" ma:readOnly="false">
      <xsd:simpleType>
        <xsd:restriction base="dms:DateTime"/>
      </xsd:simpleType>
    </xsd:element>
    <xsd:element name="NHSG_Document_Audience" ma:index="5" ma:displayName="Audience" ma:default="NHS Grampian - Internal" ma:internalName="NHSG_Document_Audience">
      <xsd:simpleType>
        <xsd:restriction base="dms:Choice">
          <xsd:enumeration value="NHS Grampian - Internal"/>
          <xsd:enumeration value="Public - External"/>
        </xsd:restriction>
      </xsd:simpleType>
    </xsd:element>
    <xsd:element name="NHSG_Document_Subject" ma:index="6" ma:displayName="Subject" ma:default="About NHS Grampian" ma:internalName="NHSG_Document_Subject">
      <xsd:simpleType>
        <xsd:restriction base="dms:Choice">
          <xsd:enumeration value="About NHS Grampian"/>
          <xsd:enumeration value="Academic partners"/>
          <xsd:enumeration value="Access to information, rights of"/>
          <xsd:enumeration value="Achievements"/>
          <xsd:enumeration value="Action Plan"/>
          <xsd:enumeration value="Action Plan (Local Joint)"/>
          <xsd:enumeration value="Administrative "/>
          <xsd:enumeration value="Adverse incident reporting"/>
          <xsd:enumeration value="Advocacy"/>
          <xsd:enumeration value="Agenda of Board Meetings"/>
          <xsd:enumeration value="Agenda of Board sub-committee meetings"/>
          <xsd:enumeration value="Agenda of meetings"/>
          <xsd:enumeration value="Aims and objectives"/>
          <xsd:enumeration value="Annual Report"/>
          <xsd:enumeration value="Application forms"/>
          <xsd:enumeration value="Area Clinical Forum (ACF)"/>
          <xsd:enumeration value="Audit issues"/>
          <xsd:enumeration value="Audit material"/>
          <xsd:enumeration value="Benchmarking"/>
          <xsd:enumeration value="Business Continuity"/>
          <xsd:enumeration value="Business Plan/Strategic Plan"/>
          <xsd:enumeration value="Business Planning"/>
          <xsd:enumeration value="Catering"/>
          <xsd:enumeration value="Charitable bodies"/>
          <xsd:enumeration value="Chief Executive"/>
          <xsd:enumeration value="Child Protection"/>
          <xsd:enumeration value="Cleaning"/>
          <xsd:enumeration value="Clinical Audit"/>
          <xsd:enumeration value="Clinical Governance"/>
          <xsd:enumeration value="Clinical Guidelines"/>
          <xsd:enumeration value="Clinical policy/protocol"/>
          <xsd:enumeration value="Clinical services that we commission"/>
          <xsd:enumeration value="Clinical services that we provide"/>
          <xsd:enumeration value="Clinical Supervision"/>
          <xsd:enumeration value="Closures/variation of services"/>
          <xsd:enumeration value="Codes of Conduct"/>
          <xsd:enumeration value="Commercial information"/>
          <xsd:enumeration value="Communications"/>
          <xsd:enumeration value="Communications with the media"/>
          <xsd:enumeration value="Complaints"/>
          <xsd:enumeration value="Complaints procedure"/>
          <xsd:enumeration value="Confidential information"/>
          <xsd:enumeration value="Confidentiality"/>
          <xsd:enumeration value="Consent"/>
          <xsd:enumeration value="Consultant Appraisal"/>
          <xsd:enumeration value="Consultation Paper"/>
          <xsd:enumeration value="Consultation procedures"/>
          <xsd:enumeration value="Consultations in progress"/>
          <xsd:enumeration value="Contracts"/>
          <xsd:enumeration value="Contracts GP/Consultants"/>
          <xsd:enumeration value="Corporate Governance"/>
          <xsd:enumeration value="Corporate Information "/>
          <xsd:enumeration value="Corporate Plan"/>
          <xsd:enumeration value="Corporate Reports"/>
          <xsd:enumeration value="Customer Services"/>
          <xsd:enumeration value="Data Processing Agreements"/>
          <xsd:enumeration value="Data Protection Act 1998"/>
          <xsd:enumeration value="Decision-making processes"/>
          <xsd:enumeration value="Details of NHS Grampian"/>
          <xsd:enumeration value="Development areas"/>
          <xsd:enumeration value="Dietetics"/>
          <xsd:enumeration value="Director of Nursing"/>
          <xsd:enumeration value="Disability and Equality"/>
          <xsd:enumeration value="Disciplinary procedures"/>
          <xsd:enumeration value="e-Care"/>
          <xsd:enumeration value="e-Health"/>
          <xsd:enumeration value="Emergency Planning"/>
          <xsd:enumeration value="Endowment funds"/>
          <xsd:enumeration value="Environmental Information "/>
          <xsd:enumeration value="Environmental Information Regulations"/>
          <xsd:enumeration value="Equality"/>
          <xsd:enumeration value="Equipment - Fixed and Moveable Assets"/>
          <xsd:enumeration value="Estates"/>
          <xsd:enumeration value="Finance, resources"/>
          <xsd:enumeration value="Financial accounts"/>
          <xsd:enumeration value="Financial aims"/>
          <xsd:enumeration value="Financial Information "/>
          <xsd:enumeration value="Financial objectives"/>
          <xsd:enumeration value="Financial targets"/>
          <xsd:enumeration value="Formal consultation documentation"/>
          <xsd:enumeration value="Freedom of Information Scotland Act 2002"/>
          <xsd:enumeration value="Funding details"/>
          <xsd:enumeration value="General Dental Services"/>
          <xsd:enumeration value="General policies and procedures"/>
          <xsd:enumeration value="General Practitioners"/>
          <xsd:enumeration value="Governance"/>
          <xsd:enumeration value="Guidance and information leaflets"/>
          <xsd:enumeration value="Health and Safety Policy"/>
          <xsd:enumeration value="Health and Safety"/>
          <xsd:enumeration value="How the services match the needs of the community"/>
          <xsd:enumeration value="How we deliver our services"/>
          <xsd:enumeration value="Human Resources"/>
          <xsd:enumeration value="IM and T"/>
          <xsd:enumeration value="Improving Working Lives"/>
          <xsd:enumeration value="Independent inspections and findings"/>
          <xsd:enumeration value="Induction"/>
          <xsd:enumeration value="Infection Control and Policy"/>
          <xsd:enumeration value="Information Governance"/>
          <xsd:enumeration value="Information Management"/>
          <xsd:enumeration value="Information-sharing protocols"/>
          <xsd:enumeration value="Internal Meetings"/>
          <xsd:enumeration value="Joint Futures"/>
          <xsd:enumeration value="Key performance indicators"/>
          <xsd:enumeration value="Legal"/>
          <xsd:enumeration value="Local Newsletter"/>
          <xsd:enumeration value="Local NHS structure"/>
          <xsd:enumeration value="Local Strategic Partnerships"/>
          <xsd:enumeration value="Management and Prevention of Violence at Work Policy"/>
          <xsd:enumeration value="Management arrangements"/>
          <xsd:enumeration value="Medical Director"/>
          <xsd:enumeration value="Mental Health Division"/>
          <xsd:enumeration value="Minutes of Board meetings "/>
          <xsd:enumeration value="Minutes of Board sub-committee meetings"/>
          <xsd:enumeration value="Minutes of Management meetings"/>
          <xsd:enumeration value="Minutes of meetings"/>
          <xsd:enumeration value="Monitoring performance"/>
          <xsd:enumeration value="News Release"/>
          <xsd:enumeration value="NHS Plan"/>
          <xsd:enumeration value="Non-clinical services"/>
          <xsd:enumeration value="Occupational Health"/>
          <xsd:enumeration value="Opticians and Optometrists"/>
          <xsd:enumeration value="Organisational structures"/>
          <xsd:enumeration value="Our Services "/>
          <xsd:enumeration value="Pandemic Flu"/>
          <xsd:enumeration value="Partnership working"/>
          <xsd:enumeration value="Patient Confidentiality"/>
          <xsd:enumeration value="Patient Group Direction"/>
          <xsd:enumeration value="Patient Safety "/>
          <xsd:enumeration value="Performance Assessment Framework(PAF)"/>
          <xsd:enumeration value="Personal information"/>
          <xsd:enumeration value="Pharmaceutical services"/>
          <xsd:enumeration value="Planning documents"/>
          <xsd:enumeration value="Policies"/>
          <xsd:enumeration value="Prescribing and prescription"/>
          <xsd:enumeration value="Prescribing Policy"/>
          <xsd:enumeration value="Procedures"/>
          <xsd:enumeration value="Procurement Policy and Procedure"/>
          <xsd:enumeration value="Professional Advice"/>
          <xsd:enumeration value="Profile"/>
          <xsd:enumeration value="Property and Environment"/>
          <xsd:enumeration value="Public Involvement and Consultation"/>
          <xsd:enumeration value="Purchase of equipment and supplies"/>
          <xsd:enumeration value="Range of services that we provide"/>
          <xsd:enumeration value="Reasons for the decisions"/>
          <xsd:enumeration value="Records Management"/>
          <xsd:enumeration value="Register of Interests"/>
          <xsd:enumeration value="Reporting and Management of Incidents Policy"/>
          <xsd:enumeration value="Reports"/>
          <xsd:enumeration value="Risk Management"/>
          <xsd:enumeration value="Scottish Executive Health"/>
          <xsd:enumeration value="Service redesign"/>
          <xsd:enumeration value="Service Strategy"/>
          <xsd:enumeration value="Services, clinical"/>
          <xsd:enumeration value="Services, development"/>
          <xsd:enumeration value="Services, non-clinical"/>
          <xsd:enumeration value="Sexual Health "/>
          <xsd:enumeration value="Shared Care protocol"/>
          <xsd:enumeration value="Social services"/>
          <xsd:enumeration value="Standing Financial Instructions"/>
          <xsd:enumeration value="Standing Orders"/>
          <xsd:enumeration value="Strategies"/>
          <xsd:enumeration value="Subcommittees"/>
          <xsd:enumeration value="Supporting papers of Board Meetings"/>
          <xsd:enumeration value="Supporting papers of Board sub-committee meetings"/>
          <xsd:enumeration value="Supporting papers of other Committees/ Forums"/>
          <xsd:enumeration value="Survey"/>
          <xsd:enumeration value="The Board"/>
          <xsd:enumeration value="Training and Development"/>
          <xsd:enumeration value="User Manuals"/>
          <xsd:enumeration value="Users and Carers"/>
          <xsd:enumeration value="Waste disposal"/>
          <xsd:enumeration value="Workforce Development "/>
          <xsd:enumeration value="Zero Tolerance"/>
        </xsd:restriction>
      </xsd:simpleType>
    </xsd:element>
    <xsd:element name="NHSG_Publication_Class" ma:index="7" ma:displayName="Publication Class" ma:default="Class (a) - Who we are and what we do?" ma:internalName="NHSG_Publication_Class">
      <xsd:simpleType>
        <xsd:restriction base="dms:Choice">
          <xsd:enumeration value="Class 1: ABOUT NHS GRAMPIAN"/>
          <xsd:enumeration value="Class 2: HOW WE DELIVER OUR FUNCTIONS AND SERVICES"/>
          <xsd:enumeration value="Class 3: HOW WE TAKE DECISIONS AND WHAT WE HAVE DECIDED"/>
          <xsd:enumeration value="Class 4: WHAT TO SPEND AND HOW WE SPEND IT"/>
          <xsd:enumeration value="Class 5: HOW WE MANAGE OUR HUMAN, PHYSICAL AND INFORMATION RESOURCES"/>
          <xsd:enumeration value="Class 6: HOW WE PROCURE GOODS AND SERVICES FROM EXTERNAL PROVIDERS"/>
          <xsd:enumeration value="Class 7: HOW WE ARE PERFORMING"/>
          <xsd:enumeration value="Class 8: OUR COMMERCIAL PUBLICATIONS"/>
        </xsd:restriction>
      </xsd:simpleType>
    </xsd:element>
    <xsd:element name="NHSG_Information_Type" ma:index="8" ma:displayName="Information Type" ma:default="Audit" ma:internalName="NHSG_Information_Type">
      <xsd:simpleType>
        <xsd:restriction base="dms:Choice">
          <xsd:enumeration value="Audit"/>
          <xsd:enumeration value="Booklet"/>
          <xsd:enumeration value="Bulletin"/>
          <xsd:enumeration value="Document"/>
          <xsd:enumeration value="Drawings"/>
          <xsd:enumeration value="Guideline"/>
          <xsd:enumeration value="Leaflet"/>
          <xsd:enumeration value="Minutes"/>
          <xsd:enumeration value="Policy"/>
          <xsd:enumeration value="Procedure"/>
          <xsd:enumeration value="Proposal"/>
          <xsd:enumeration value="Protocol"/>
          <xsd:enumeration value="Report"/>
          <xsd:enumeration value="Survey"/>
        </xsd:restriction>
      </xsd:simpleType>
    </xsd:element>
    <xsd:element name="NHSG_Document_Description" ma:index="9" nillable="true" ma:displayName="Description" ma:internalName="NHSG_Document_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71491-3B2B-4041-B404-AACC5836B718}"/>
</file>

<file path=customXml/itemProps2.xml><?xml version="1.0" encoding="utf-8"?>
<ds:datastoreItem xmlns:ds="http://schemas.openxmlformats.org/officeDocument/2006/customXml" ds:itemID="{11111111-1234-1234-1234-123412341234}"/>
</file>

<file path=customXml/itemProps3.xml><?xml version="1.0" encoding="utf-8"?>
<ds:datastoreItem xmlns:ds="http://schemas.openxmlformats.org/officeDocument/2006/customXml" ds:itemID="{2D401C27-EDAC-4ADA-8B6E-EA6A53DA7CF6}"/>
</file>

<file path=customXml/itemProps4.xml><?xml version="1.0" encoding="utf-8"?>
<ds:datastoreItem xmlns:ds="http://schemas.openxmlformats.org/officeDocument/2006/customXml" ds:itemID="{360F3458-6DDC-43AC-91DE-546C510DCA3C}"/>
</file>

<file path=customXml/itemProps5.xml><?xml version="1.0" encoding="utf-8"?>
<ds:datastoreItem xmlns:ds="http://schemas.openxmlformats.org/officeDocument/2006/customXml" ds:itemID="{E3CA96EE-D8C1-44DC-899B-F6B17E1452CB}"/>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Extraction Advice Dental - Ukrainian and English</dc:title>
  <dc:creator>Euan Wilson (NHS Grampian)</dc:creator>
  <cp:lastModifiedBy>Roda Bird (NHS Grampian)</cp:lastModifiedBy>
  <cp:revision>3</cp:revision>
  <dcterms:created xsi:type="dcterms:W3CDTF">2022-07-05T11:38:00Z</dcterms:created>
  <dcterms:modified xsi:type="dcterms:W3CDTF">2022-07-05T11:39:00Z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0x010100476A7AFC7B61BA4CA0FD97D962AB7733</vt:lpwstr>
  </property>
</Properties>
</file>